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7"/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276"/>
        <w:gridCol w:w="8"/>
        <w:gridCol w:w="28"/>
        <w:gridCol w:w="1418"/>
        <w:gridCol w:w="709"/>
        <w:gridCol w:w="1134"/>
        <w:gridCol w:w="891"/>
        <w:gridCol w:w="1093"/>
        <w:gridCol w:w="538"/>
        <w:gridCol w:w="880"/>
        <w:gridCol w:w="29"/>
        <w:gridCol w:w="367"/>
        <w:gridCol w:w="454"/>
        <w:gridCol w:w="397"/>
        <w:gridCol w:w="212"/>
        <w:gridCol w:w="525"/>
        <w:gridCol w:w="113"/>
        <w:gridCol w:w="738"/>
      </w:tblGrid>
      <w:tr w:rsidR="008216E6" w14:paraId="41992148" w14:textId="77777777" w:rsidTr="008216E6">
        <w:trPr>
          <w:trHeight w:val="416"/>
        </w:trPr>
        <w:tc>
          <w:tcPr>
            <w:tcW w:w="5281" w:type="dxa"/>
            <w:gridSpan w:val="8"/>
            <w:vMerge w:val="restart"/>
          </w:tcPr>
          <w:p w14:paraId="5090A468" w14:textId="77777777" w:rsidR="008216E6" w:rsidRDefault="008216E6" w:rsidP="008216E6">
            <w:r w:rsidRPr="00725282">
              <w:rPr>
                <w:noProof/>
                <w:lang w:eastAsia="en-AU"/>
              </w:rPr>
              <w:drawing>
                <wp:inline distT="0" distB="0" distL="0" distR="0" wp14:anchorId="4BF2F075" wp14:editId="41FFA0E1">
                  <wp:extent cx="2733675" cy="809168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22" cy="80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gridSpan w:val="4"/>
          </w:tcPr>
          <w:p w14:paraId="58000DCF" w14:textId="77777777" w:rsidR="008216E6" w:rsidRPr="00725282" w:rsidRDefault="008216E6" w:rsidP="008216E6">
            <w:pPr>
              <w:jc w:val="center"/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OFFICIAL</w:t>
            </w:r>
            <w:r>
              <w:rPr>
                <w:sz w:val="18"/>
                <w:szCs w:val="18"/>
              </w:rPr>
              <w:t xml:space="preserve"> </w:t>
            </w:r>
            <w:r w:rsidRPr="00291099">
              <w:rPr>
                <w:sz w:val="18"/>
                <w:szCs w:val="18"/>
              </w:rPr>
              <w:t>USE ONLY</w:t>
            </w:r>
          </w:p>
        </w:tc>
        <w:tc>
          <w:tcPr>
            <w:tcW w:w="1430" w:type="dxa"/>
            <w:gridSpan w:val="4"/>
            <w:vMerge w:val="restart"/>
            <w:shd w:val="clear" w:color="auto" w:fill="F2F2F2" w:themeFill="background1" w:themeFillShade="F2"/>
          </w:tcPr>
          <w:p w14:paraId="151EAAD9" w14:textId="77777777" w:rsidR="008216E6" w:rsidRPr="00725282" w:rsidRDefault="008216E6" w:rsidP="008216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</w:t>
            </w:r>
          </w:p>
        </w:tc>
        <w:tc>
          <w:tcPr>
            <w:tcW w:w="1376" w:type="dxa"/>
            <w:gridSpan w:val="3"/>
            <w:vMerge w:val="restart"/>
            <w:shd w:val="clear" w:color="auto" w:fill="F2F2F2" w:themeFill="background1" w:themeFillShade="F2"/>
          </w:tcPr>
          <w:p w14:paraId="548D08D8" w14:textId="77777777" w:rsidR="008216E6" w:rsidRPr="00725282" w:rsidRDefault="008216E6" w:rsidP="008216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 No.</w:t>
            </w:r>
          </w:p>
        </w:tc>
      </w:tr>
      <w:tr w:rsidR="008216E6" w14:paraId="7B2021F7" w14:textId="77777777" w:rsidTr="008216E6">
        <w:trPr>
          <w:trHeight w:val="548"/>
        </w:trPr>
        <w:tc>
          <w:tcPr>
            <w:tcW w:w="5281" w:type="dxa"/>
            <w:gridSpan w:val="8"/>
            <w:vMerge/>
          </w:tcPr>
          <w:p w14:paraId="2A9EA6B1" w14:textId="77777777" w:rsidR="008216E6" w:rsidRDefault="008216E6" w:rsidP="008216E6"/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236D9E7B" w14:textId="77777777" w:rsidR="008216E6" w:rsidRPr="00725282" w:rsidRDefault="008216E6" w:rsidP="008216E6">
            <w:pPr>
              <w:jc w:val="center"/>
              <w:rPr>
                <w:rFonts w:cs="Arial"/>
                <w:sz w:val="16"/>
                <w:szCs w:val="16"/>
              </w:rPr>
            </w:pPr>
            <w:r w:rsidRPr="00725282">
              <w:rPr>
                <w:rFonts w:cs="Arial"/>
                <w:sz w:val="16"/>
                <w:szCs w:val="16"/>
              </w:rPr>
              <w:t xml:space="preserve">Checked </w:t>
            </w:r>
            <w:r>
              <w:rPr>
                <w:rFonts w:cs="Arial"/>
                <w:sz w:val="16"/>
                <w:szCs w:val="16"/>
              </w:rPr>
              <w:t xml:space="preserve">in </w:t>
            </w:r>
            <w:r w:rsidRPr="00725282">
              <w:rPr>
                <w:rFonts w:cs="Arial"/>
                <w:sz w:val="16"/>
                <w:szCs w:val="16"/>
              </w:rPr>
              <w:t>by;</w:t>
            </w:r>
          </w:p>
        </w:tc>
        <w:tc>
          <w:tcPr>
            <w:tcW w:w="1447" w:type="dxa"/>
            <w:gridSpan w:val="3"/>
            <w:shd w:val="clear" w:color="auto" w:fill="F2F2F2" w:themeFill="background1" w:themeFillShade="F2"/>
            <w:vAlign w:val="center"/>
          </w:tcPr>
          <w:p w14:paraId="3F65A7C8" w14:textId="77777777" w:rsidR="008216E6" w:rsidRPr="00725282" w:rsidRDefault="008216E6" w:rsidP="008216E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9E267FE" w14:textId="77777777" w:rsidR="008216E6" w:rsidRDefault="008216E6" w:rsidP="008216E6">
            <w:pPr>
              <w:jc w:val="center"/>
            </w:pPr>
          </w:p>
        </w:tc>
        <w:tc>
          <w:tcPr>
            <w:tcW w:w="1376" w:type="dxa"/>
            <w:gridSpan w:val="3"/>
            <w:vMerge/>
            <w:shd w:val="clear" w:color="auto" w:fill="F2F2F2" w:themeFill="background1" w:themeFillShade="F2"/>
          </w:tcPr>
          <w:p w14:paraId="3DBC47ED" w14:textId="77777777" w:rsidR="008216E6" w:rsidRDefault="008216E6" w:rsidP="008216E6">
            <w:pPr>
              <w:jc w:val="center"/>
            </w:pPr>
          </w:p>
        </w:tc>
      </w:tr>
      <w:tr w:rsidR="008216E6" w14:paraId="28E3454E" w14:textId="77777777" w:rsidTr="008216E6">
        <w:trPr>
          <w:trHeight w:val="402"/>
        </w:trPr>
        <w:tc>
          <w:tcPr>
            <w:tcW w:w="5281" w:type="dxa"/>
            <w:gridSpan w:val="8"/>
            <w:vMerge/>
          </w:tcPr>
          <w:p w14:paraId="1AC3FCE4" w14:textId="77777777" w:rsidR="008216E6" w:rsidRDefault="008216E6" w:rsidP="008216E6"/>
        </w:tc>
        <w:tc>
          <w:tcPr>
            <w:tcW w:w="5346" w:type="dxa"/>
            <w:gridSpan w:val="11"/>
            <w:vAlign w:val="center"/>
          </w:tcPr>
          <w:p w14:paraId="6BC9698D" w14:textId="77777777" w:rsidR="008216E6" w:rsidRDefault="008216E6" w:rsidP="008216E6">
            <w:pPr>
              <w:jc w:val="center"/>
            </w:pPr>
            <w:r w:rsidRPr="00D55F3F">
              <w:t>FIA International Sporting Code including Appendices and the National Competition Rules (NCR)</w:t>
            </w:r>
          </w:p>
        </w:tc>
      </w:tr>
      <w:tr w:rsidR="008216E6" w:rsidRPr="00291099" w14:paraId="6C972830" w14:textId="77777777" w:rsidTr="008216E6">
        <w:trPr>
          <w:trHeight w:val="410"/>
        </w:trPr>
        <w:tc>
          <w:tcPr>
            <w:tcW w:w="817" w:type="dxa"/>
            <w:shd w:val="clear" w:color="auto" w:fill="D9D9D9" w:themeFill="background1" w:themeFillShade="D9"/>
          </w:tcPr>
          <w:p w14:paraId="31E67736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Event:</w:t>
            </w:r>
          </w:p>
        </w:tc>
        <w:tc>
          <w:tcPr>
            <w:tcW w:w="4464" w:type="dxa"/>
            <w:gridSpan w:val="7"/>
          </w:tcPr>
          <w:p w14:paraId="71781D18" w14:textId="41CF3640" w:rsidR="008216E6" w:rsidRPr="00306A2D" w:rsidRDefault="005227D9" w:rsidP="008216E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3D7FC8">
              <w:rPr>
                <w:rFonts w:cs="Arial"/>
                <w:szCs w:val="20"/>
              </w:rPr>
              <w:t>off</w:t>
            </w:r>
            <w:r w:rsidR="00E22BC3">
              <w:rPr>
                <w:rFonts w:cs="Arial"/>
                <w:szCs w:val="20"/>
              </w:rPr>
              <w:t>s</w:t>
            </w:r>
            <w:r w:rsidR="003D7FC8">
              <w:rPr>
                <w:rFonts w:cs="Arial"/>
                <w:szCs w:val="20"/>
              </w:rPr>
              <w:t xml:space="preserve"> Coast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Khanacross</w:t>
            </w:r>
            <w:proofErr w:type="spellEnd"/>
            <w:r>
              <w:rPr>
                <w:rFonts w:cs="Arial"/>
                <w:szCs w:val="20"/>
              </w:rPr>
              <w:t xml:space="preserve"> Round </w:t>
            </w:r>
            <w:r w:rsidR="000843EB">
              <w:rPr>
                <w:rFonts w:cs="Arial"/>
                <w:szCs w:val="20"/>
              </w:rPr>
              <w:t>1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280110B0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 Date:</w:t>
            </w:r>
          </w:p>
        </w:tc>
        <w:tc>
          <w:tcPr>
            <w:tcW w:w="3715" w:type="dxa"/>
            <w:gridSpan w:val="9"/>
            <w:shd w:val="clear" w:color="auto" w:fill="auto"/>
          </w:tcPr>
          <w:p w14:paraId="4BEA0A3A" w14:textId="41BE9241" w:rsidR="008216E6" w:rsidRPr="00306A2D" w:rsidRDefault="00165ADA" w:rsidP="008216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15715">
              <w:rPr>
                <w:szCs w:val="20"/>
              </w:rPr>
              <w:t>6</w:t>
            </w:r>
            <w:r w:rsidRPr="00165ADA">
              <w:rPr>
                <w:szCs w:val="20"/>
                <w:vertAlign w:val="superscript"/>
              </w:rPr>
              <w:t>th</w:t>
            </w:r>
            <w:r w:rsidR="00907337">
              <w:rPr>
                <w:szCs w:val="20"/>
              </w:rPr>
              <w:t xml:space="preserve"> February 2</w:t>
            </w:r>
            <w:r>
              <w:rPr>
                <w:szCs w:val="20"/>
              </w:rPr>
              <w:t>020</w:t>
            </w:r>
          </w:p>
        </w:tc>
      </w:tr>
      <w:tr w:rsidR="008216E6" w:rsidRPr="00291099" w14:paraId="04DE4FA5" w14:textId="77777777" w:rsidTr="008216E6">
        <w:trPr>
          <w:trHeight w:val="410"/>
        </w:trPr>
        <w:tc>
          <w:tcPr>
            <w:tcW w:w="817" w:type="dxa"/>
            <w:shd w:val="clear" w:color="auto" w:fill="D9D9D9" w:themeFill="background1" w:themeFillShade="D9"/>
          </w:tcPr>
          <w:p w14:paraId="7DEDA076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Club:</w:t>
            </w:r>
          </w:p>
        </w:tc>
        <w:tc>
          <w:tcPr>
            <w:tcW w:w="5557" w:type="dxa"/>
            <w:gridSpan w:val="8"/>
          </w:tcPr>
          <w:p w14:paraId="2031C5C8" w14:textId="4E2B273B" w:rsidR="008216E6" w:rsidRPr="00306A2D" w:rsidRDefault="005227D9" w:rsidP="008216E6">
            <w:pPr>
              <w:rPr>
                <w:szCs w:val="20"/>
              </w:rPr>
            </w:pPr>
            <w:r>
              <w:rPr>
                <w:szCs w:val="20"/>
              </w:rPr>
              <w:t>Coffs Harbour &amp; District Sporting Car Club</w:t>
            </w:r>
          </w:p>
        </w:tc>
        <w:tc>
          <w:tcPr>
            <w:tcW w:w="1814" w:type="dxa"/>
            <w:gridSpan w:val="4"/>
            <w:shd w:val="clear" w:color="auto" w:fill="D9D9D9" w:themeFill="background1" w:themeFillShade="D9"/>
          </w:tcPr>
          <w:p w14:paraId="307D4753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 Entry Fee: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26016F" w14:textId="77777777" w:rsidR="008216E6" w:rsidRPr="00306A2D" w:rsidRDefault="008216E6" w:rsidP="008216E6">
            <w:pPr>
              <w:rPr>
                <w:szCs w:val="20"/>
              </w:rPr>
            </w:pPr>
            <w:r w:rsidRPr="00306A2D">
              <w:rPr>
                <w:szCs w:val="20"/>
              </w:rPr>
              <w:t>$30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A11E7B3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 xml:space="preserve">Junior </w:t>
            </w:r>
          </w:p>
        </w:tc>
        <w:tc>
          <w:tcPr>
            <w:tcW w:w="738" w:type="dxa"/>
            <w:shd w:val="clear" w:color="auto" w:fill="auto"/>
          </w:tcPr>
          <w:p w14:paraId="5BF298D7" w14:textId="77777777" w:rsidR="008216E6" w:rsidRPr="00306A2D" w:rsidRDefault="008216E6" w:rsidP="008216E6">
            <w:pPr>
              <w:rPr>
                <w:szCs w:val="20"/>
              </w:rPr>
            </w:pPr>
            <w:r w:rsidRPr="00306A2D">
              <w:rPr>
                <w:szCs w:val="20"/>
              </w:rPr>
              <w:t>$15</w:t>
            </w:r>
          </w:p>
        </w:tc>
      </w:tr>
      <w:tr w:rsidR="008216E6" w:rsidRPr="00291099" w14:paraId="5D678CBC" w14:textId="77777777" w:rsidTr="008216E6">
        <w:trPr>
          <w:trHeight w:val="410"/>
        </w:trPr>
        <w:tc>
          <w:tcPr>
            <w:tcW w:w="5281" w:type="dxa"/>
            <w:gridSpan w:val="8"/>
            <w:shd w:val="clear" w:color="auto" w:fill="D9D9D9" w:themeFill="background1" w:themeFillShade="D9"/>
          </w:tcPr>
          <w:p w14:paraId="5FA210C1" w14:textId="77777777" w:rsidR="008216E6" w:rsidRPr="00291099" w:rsidRDefault="008216E6" w:rsidP="008216E6">
            <w:pPr>
              <w:rPr>
                <w:b/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>Competitor (CAR OWNER)</w:t>
            </w:r>
          </w:p>
        </w:tc>
        <w:tc>
          <w:tcPr>
            <w:tcW w:w="5346" w:type="dxa"/>
            <w:gridSpan w:val="11"/>
            <w:shd w:val="clear" w:color="auto" w:fill="D9D9D9" w:themeFill="background1" w:themeFillShade="D9"/>
          </w:tcPr>
          <w:p w14:paraId="6769B592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 xml:space="preserve">Driver </w:t>
            </w:r>
            <w:r w:rsidRPr="00291099">
              <w:rPr>
                <w:sz w:val="18"/>
                <w:szCs w:val="18"/>
              </w:rPr>
              <w:t>(Please include given name)</w:t>
            </w:r>
          </w:p>
        </w:tc>
      </w:tr>
      <w:tr w:rsidR="008216E6" w:rsidRPr="00291099" w14:paraId="4AF1AE41" w14:textId="77777777" w:rsidTr="008216E6">
        <w:trPr>
          <w:trHeight w:val="410"/>
        </w:trPr>
        <w:tc>
          <w:tcPr>
            <w:tcW w:w="1129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88EFB4F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Name:</w:t>
            </w:r>
          </w:p>
        </w:tc>
        <w:tc>
          <w:tcPr>
            <w:tcW w:w="4152" w:type="dxa"/>
            <w:gridSpan w:val="4"/>
            <w:tcBorders>
              <w:left w:val="nil"/>
            </w:tcBorders>
          </w:tcPr>
          <w:p w14:paraId="504BFEEF" w14:textId="62B3104B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E7FEC9F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Name: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5CA54269" w14:textId="785780D8" w:rsidR="000903B5" w:rsidRPr="00306A2D" w:rsidRDefault="000903B5" w:rsidP="008216E6">
            <w:pPr>
              <w:rPr>
                <w:szCs w:val="20"/>
              </w:rPr>
            </w:pPr>
          </w:p>
        </w:tc>
      </w:tr>
      <w:tr w:rsidR="008216E6" w:rsidRPr="00291099" w14:paraId="3F64E781" w14:textId="77777777" w:rsidTr="008216E6">
        <w:trPr>
          <w:trHeight w:val="410"/>
        </w:trPr>
        <w:tc>
          <w:tcPr>
            <w:tcW w:w="112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34B6D3F9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Address:</w:t>
            </w:r>
          </w:p>
        </w:tc>
        <w:tc>
          <w:tcPr>
            <w:tcW w:w="4152" w:type="dxa"/>
            <w:gridSpan w:val="4"/>
            <w:tcBorders>
              <w:left w:val="nil"/>
            </w:tcBorders>
          </w:tcPr>
          <w:p w14:paraId="64EEC18F" w14:textId="0A850A28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right w:val="nil"/>
            </w:tcBorders>
            <w:shd w:val="clear" w:color="auto" w:fill="F2F2F2" w:themeFill="background1" w:themeFillShade="F2"/>
          </w:tcPr>
          <w:p w14:paraId="36847D71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Address: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13CD2082" w14:textId="4B988A59" w:rsidR="008216E6" w:rsidRPr="00306A2D" w:rsidRDefault="008216E6" w:rsidP="008216E6">
            <w:pPr>
              <w:rPr>
                <w:szCs w:val="20"/>
              </w:rPr>
            </w:pPr>
          </w:p>
        </w:tc>
      </w:tr>
      <w:tr w:rsidR="008216E6" w:rsidRPr="00291099" w14:paraId="56FF83ED" w14:textId="77777777" w:rsidTr="008216E6">
        <w:trPr>
          <w:trHeight w:val="410"/>
        </w:trPr>
        <w:tc>
          <w:tcPr>
            <w:tcW w:w="112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1D121642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9ECA603" w14:textId="2CE34C24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9983B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Post Code:</w:t>
            </w:r>
          </w:p>
        </w:tc>
        <w:tc>
          <w:tcPr>
            <w:tcW w:w="891" w:type="dxa"/>
            <w:tcBorders>
              <w:left w:val="nil"/>
            </w:tcBorders>
          </w:tcPr>
          <w:p w14:paraId="1341F2CB" w14:textId="26ECCFFB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right w:val="nil"/>
            </w:tcBorders>
            <w:shd w:val="clear" w:color="auto" w:fill="F2F2F2" w:themeFill="background1" w:themeFillShade="F2"/>
          </w:tcPr>
          <w:p w14:paraId="640C03AD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BF5EAF3" w14:textId="36005C96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4343B7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Post Code: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0389C2B6" w14:textId="46ECC1AE" w:rsidR="008216E6" w:rsidRPr="00306A2D" w:rsidRDefault="008216E6" w:rsidP="008216E6">
            <w:pPr>
              <w:rPr>
                <w:szCs w:val="20"/>
              </w:rPr>
            </w:pPr>
          </w:p>
        </w:tc>
      </w:tr>
      <w:tr w:rsidR="008216E6" w:rsidRPr="00291099" w14:paraId="5B1BB361" w14:textId="77777777" w:rsidTr="008216E6">
        <w:trPr>
          <w:trHeight w:val="410"/>
        </w:trPr>
        <w:tc>
          <w:tcPr>
            <w:tcW w:w="10627" w:type="dxa"/>
            <w:gridSpan w:val="19"/>
            <w:shd w:val="clear" w:color="auto" w:fill="D9D9D9" w:themeFill="background1" w:themeFillShade="D9"/>
          </w:tcPr>
          <w:p w14:paraId="237503B3" w14:textId="77777777" w:rsidR="008216E6" w:rsidRPr="00291099" w:rsidRDefault="008216E6" w:rsidP="008216E6">
            <w:pPr>
              <w:rPr>
                <w:b/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>Licence Details</w:t>
            </w:r>
          </w:p>
        </w:tc>
      </w:tr>
      <w:tr w:rsidR="008216E6" w:rsidRPr="00291099" w14:paraId="60E9D21C" w14:textId="77777777" w:rsidTr="008216E6">
        <w:trPr>
          <w:trHeight w:val="410"/>
        </w:trPr>
        <w:tc>
          <w:tcPr>
            <w:tcW w:w="1129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0BD89C5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CAMS</w:t>
            </w:r>
            <w:r>
              <w:rPr>
                <w:sz w:val="18"/>
                <w:szCs w:val="18"/>
              </w:rPr>
              <w:t xml:space="preserve"> No</w:t>
            </w:r>
            <w:r w:rsidRPr="00291099">
              <w:rPr>
                <w:sz w:val="18"/>
                <w:szCs w:val="18"/>
              </w:rPr>
              <w:t>:</w:t>
            </w:r>
          </w:p>
        </w:tc>
        <w:tc>
          <w:tcPr>
            <w:tcW w:w="4152" w:type="dxa"/>
            <w:gridSpan w:val="4"/>
            <w:tcBorders>
              <w:left w:val="nil"/>
            </w:tcBorders>
          </w:tcPr>
          <w:p w14:paraId="125B3C3C" w14:textId="3914C2A5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1229254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CAMS</w:t>
            </w:r>
            <w:r>
              <w:rPr>
                <w:sz w:val="18"/>
                <w:szCs w:val="18"/>
              </w:rPr>
              <w:t xml:space="preserve"> No</w:t>
            </w:r>
            <w:r w:rsidRPr="00291099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365473C3" w14:textId="03CF0C3A" w:rsidR="008216E6" w:rsidRPr="00306A2D" w:rsidRDefault="008216E6" w:rsidP="008216E6">
            <w:pPr>
              <w:rPr>
                <w:szCs w:val="20"/>
              </w:rPr>
            </w:pPr>
          </w:p>
        </w:tc>
      </w:tr>
      <w:tr w:rsidR="008216E6" w:rsidRPr="00291099" w14:paraId="60302588" w14:textId="77777777" w:rsidTr="008216E6">
        <w:trPr>
          <w:trHeight w:val="410"/>
        </w:trPr>
        <w:tc>
          <w:tcPr>
            <w:tcW w:w="10627" w:type="dxa"/>
            <w:gridSpan w:val="1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2E66F3" w14:textId="77777777" w:rsidR="008216E6" w:rsidRPr="000F01D6" w:rsidRDefault="008216E6" w:rsidP="008216E6">
            <w:pPr>
              <w:rPr>
                <w:b/>
                <w:sz w:val="18"/>
                <w:szCs w:val="18"/>
              </w:rPr>
            </w:pPr>
            <w:r w:rsidRPr="000F01D6">
              <w:rPr>
                <w:b/>
                <w:sz w:val="18"/>
                <w:szCs w:val="18"/>
              </w:rPr>
              <w:t>Contact Details</w:t>
            </w:r>
          </w:p>
        </w:tc>
      </w:tr>
      <w:tr w:rsidR="008216E6" w:rsidRPr="00291099" w14:paraId="0F1C8173" w14:textId="77777777" w:rsidTr="008216E6">
        <w:trPr>
          <w:trHeight w:val="410"/>
        </w:trPr>
        <w:tc>
          <w:tcPr>
            <w:tcW w:w="1129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21CC785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Pr="00291099">
              <w:rPr>
                <w:sz w:val="18"/>
                <w:szCs w:val="18"/>
              </w:rPr>
              <w:t>:</w:t>
            </w:r>
          </w:p>
        </w:tc>
        <w:tc>
          <w:tcPr>
            <w:tcW w:w="4152" w:type="dxa"/>
            <w:gridSpan w:val="4"/>
            <w:tcBorders>
              <w:left w:val="nil"/>
            </w:tcBorders>
          </w:tcPr>
          <w:p w14:paraId="151F0F7D" w14:textId="6C7C08E8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3A1DD8A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Pr="00291099">
              <w:rPr>
                <w:sz w:val="18"/>
                <w:szCs w:val="18"/>
              </w:rPr>
              <w:t>e: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53BCDAA3" w14:textId="6D6EABBB" w:rsidR="008216E6" w:rsidRPr="00306A2D" w:rsidRDefault="008216E6" w:rsidP="008216E6">
            <w:pPr>
              <w:rPr>
                <w:szCs w:val="20"/>
              </w:rPr>
            </w:pPr>
          </w:p>
        </w:tc>
      </w:tr>
      <w:tr w:rsidR="008216E6" w:rsidRPr="00291099" w14:paraId="45DF947D" w14:textId="77777777" w:rsidTr="008216E6">
        <w:trPr>
          <w:trHeight w:val="410"/>
        </w:trPr>
        <w:tc>
          <w:tcPr>
            <w:tcW w:w="1129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39ED146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Email:</w:t>
            </w:r>
          </w:p>
        </w:tc>
        <w:tc>
          <w:tcPr>
            <w:tcW w:w="4152" w:type="dxa"/>
            <w:gridSpan w:val="4"/>
            <w:tcBorders>
              <w:left w:val="nil"/>
            </w:tcBorders>
          </w:tcPr>
          <w:p w14:paraId="0ECF42A0" w14:textId="44D84346" w:rsidR="008216E6" w:rsidRPr="00306A2D" w:rsidRDefault="008216E6" w:rsidP="008216E6">
            <w:pPr>
              <w:rPr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03B9F95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Email: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4A65FE74" w14:textId="49BF2416" w:rsidR="008216E6" w:rsidRPr="00306A2D" w:rsidRDefault="008216E6" w:rsidP="008216E6">
            <w:pPr>
              <w:rPr>
                <w:szCs w:val="20"/>
              </w:rPr>
            </w:pPr>
          </w:p>
        </w:tc>
      </w:tr>
      <w:tr w:rsidR="008216E6" w:rsidRPr="00291099" w14:paraId="7C7D14F0" w14:textId="77777777" w:rsidTr="008216E6">
        <w:trPr>
          <w:trHeight w:val="270"/>
        </w:trPr>
        <w:tc>
          <w:tcPr>
            <w:tcW w:w="10627" w:type="dxa"/>
            <w:gridSpan w:val="19"/>
            <w:shd w:val="clear" w:color="auto" w:fill="D9D9D9" w:themeFill="background1" w:themeFillShade="D9"/>
          </w:tcPr>
          <w:p w14:paraId="2D504BEA" w14:textId="77777777" w:rsidR="008216E6" w:rsidRPr="00291099" w:rsidRDefault="008216E6" w:rsidP="008216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Emergency Contact - Competitor</w:t>
            </w:r>
          </w:p>
        </w:tc>
      </w:tr>
      <w:tr w:rsidR="008216E6" w:rsidRPr="00291099" w14:paraId="12CCDAB7" w14:textId="77777777" w:rsidTr="008216E6">
        <w:trPr>
          <w:trHeight w:val="574"/>
        </w:trPr>
        <w:tc>
          <w:tcPr>
            <w:tcW w:w="1101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5993F95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Contact</w:t>
            </w:r>
          </w:p>
        </w:tc>
        <w:tc>
          <w:tcPr>
            <w:tcW w:w="4180" w:type="dxa"/>
            <w:gridSpan w:val="5"/>
            <w:tcBorders>
              <w:left w:val="nil"/>
            </w:tcBorders>
          </w:tcPr>
          <w:p w14:paraId="432935D5" w14:textId="3799A1C2" w:rsidR="008216E6" w:rsidRPr="00291099" w:rsidRDefault="008216E6" w:rsidP="008216E6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F030C24" w14:textId="77777777" w:rsidR="008216E6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  <w:p w14:paraId="52F579CC" w14:textId="77777777" w:rsidR="008216E6" w:rsidRPr="00291099" w:rsidRDefault="008216E6" w:rsidP="008216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2E4E7435" w14:textId="1BDF5457" w:rsidR="008216E6" w:rsidRPr="00291099" w:rsidRDefault="008216E6" w:rsidP="008216E6">
            <w:pPr>
              <w:rPr>
                <w:sz w:val="18"/>
                <w:szCs w:val="18"/>
              </w:rPr>
            </w:pPr>
          </w:p>
        </w:tc>
      </w:tr>
      <w:tr w:rsidR="008216E6" w:rsidRPr="00291099" w14:paraId="7EAB6FEA" w14:textId="77777777" w:rsidTr="008216E6">
        <w:trPr>
          <w:trHeight w:val="432"/>
        </w:trPr>
        <w:tc>
          <w:tcPr>
            <w:tcW w:w="109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57EF6091" w14:textId="77777777" w:rsidR="008216E6" w:rsidRPr="005E0D62" w:rsidRDefault="008216E6" w:rsidP="008216E6">
            <w:pPr>
              <w:ind w:right="-2129"/>
              <w:rPr>
                <w:b/>
                <w:sz w:val="18"/>
                <w:szCs w:val="18"/>
              </w:rPr>
            </w:pPr>
            <w:r w:rsidRPr="005E0D62">
              <w:rPr>
                <w:b/>
                <w:sz w:val="18"/>
                <w:szCs w:val="18"/>
              </w:rPr>
              <w:t xml:space="preserve">Emergency Contact </w:t>
            </w:r>
          </w:p>
        </w:tc>
        <w:tc>
          <w:tcPr>
            <w:tcW w:w="9534" w:type="dxa"/>
            <w:gridSpan w:val="17"/>
            <w:tcBorders>
              <w:left w:val="nil"/>
            </w:tcBorders>
            <w:shd w:val="clear" w:color="auto" w:fill="BFBFBF" w:themeFill="background1" w:themeFillShade="BF"/>
          </w:tcPr>
          <w:p w14:paraId="15587C76" w14:textId="2A874F4B" w:rsidR="008216E6" w:rsidRPr="005E0D62" w:rsidRDefault="008216E6" w:rsidP="008216E6">
            <w:pPr>
              <w:rPr>
                <w:b/>
                <w:sz w:val="18"/>
                <w:szCs w:val="18"/>
              </w:rPr>
            </w:pPr>
            <w:r w:rsidRPr="005E0D62">
              <w:rPr>
                <w:b/>
                <w:sz w:val="18"/>
                <w:szCs w:val="18"/>
              </w:rPr>
              <w:t>Contact - D</w:t>
            </w:r>
            <w:r w:rsidR="00C1583E">
              <w:rPr>
                <w:b/>
                <w:sz w:val="18"/>
                <w:szCs w:val="18"/>
              </w:rPr>
              <w:t>r</w:t>
            </w:r>
            <w:r w:rsidRPr="005E0D62">
              <w:rPr>
                <w:b/>
                <w:sz w:val="18"/>
                <w:szCs w:val="18"/>
              </w:rPr>
              <w:t>iver</w:t>
            </w:r>
          </w:p>
        </w:tc>
      </w:tr>
      <w:tr w:rsidR="008216E6" w:rsidRPr="00291099" w14:paraId="529F4974" w14:textId="77777777" w:rsidTr="008216E6">
        <w:trPr>
          <w:trHeight w:val="574"/>
        </w:trPr>
        <w:tc>
          <w:tcPr>
            <w:tcW w:w="1101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1F154EE" w14:textId="77777777" w:rsidR="008216E6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Contact</w:t>
            </w:r>
          </w:p>
        </w:tc>
        <w:tc>
          <w:tcPr>
            <w:tcW w:w="4180" w:type="dxa"/>
            <w:gridSpan w:val="5"/>
            <w:tcBorders>
              <w:left w:val="nil"/>
            </w:tcBorders>
          </w:tcPr>
          <w:p w14:paraId="7253D7BE" w14:textId="346A3916" w:rsidR="008216E6" w:rsidRPr="00291099" w:rsidRDefault="008216E6" w:rsidP="008216E6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5889773" w14:textId="77777777" w:rsidR="008216E6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4253" w:type="dxa"/>
            <w:gridSpan w:val="10"/>
            <w:tcBorders>
              <w:left w:val="nil"/>
            </w:tcBorders>
          </w:tcPr>
          <w:p w14:paraId="3426E155" w14:textId="61B33E4F" w:rsidR="008216E6" w:rsidRPr="00291099" w:rsidRDefault="008216E6" w:rsidP="008216E6">
            <w:pPr>
              <w:rPr>
                <w:sz w:val="18"/>
                <w:szCs w:val="18"/>
              </w:rPr>
            </w:pPr>
          </w:p>
        </w:tc>
      </w:tr>
      <w:tr w:rsidR="008216E6" w14:paraId="60557552" w14:textId="77777777" w:rsidTr="008216E6">
        <w:trPr>
          <w:trHeight w:val="410"/>
        </w:trPr>
        <w:tc>
          <w:tcPr>
            <w:tcW w:w="10627" w:type="dxa"/>
            <w:gridSpan w:val="19"/>
            <w:shd w:val="clear" w:color="auto" w:fill="D9D9D9" w:themeFill="background1" w:themeFillShade="D9"/>
          </w:tcPr>
          <w:p w14:paraId="43D1BD3C" w14:textId="77777777" w:rsidR="008216E6" w:rsidRPr="00291099" w:rsidRDefault="008216E6" w:rsidP="008216E6">
            <w:pPr>
              <w:tabs>
                <w:tab w:val="left" w:pos="2520"/>
                <w:tab w:val="center" w:pos="52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91099">
              <w:rPr>
                <w:b/>
                <w:sz w:val="18"/>
                <w:szCs w:val="18"/>
              </w:rPr>
              <w:t>DESCRIPTION OF CAR</w:t>
            </w:r>
          </w:p>
        </w:tc>
      </w:tr>
      <w:tr w:rsidR="008216E6" w:rsidRPr="00291099" w14:paraId="74744908" w14:textId="77777777" w:rsidTr="008216E6">
        <w:trPr>
          <w:trHeight w:val="310"/>
        </w:trPr>
        <w:tc>
          <w:tcPr>
            <w:tcW w:w="2547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4982B26A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Preferred Number:</w:t>
            </w:r>
          </w:p>
        </w:tc>
        <w:tc>
          <w:tcPr>
            <w:tcW w:w="2734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6036E5D" w14:textId="23BBDADA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Make:</w:t>
            </w:r>
          </w:p>
        </w:tc>
        <w:tc>
          <w:tcPr>
            <w:tcW w:w="251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CADC82B" w14:textId="38EFC433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Year Model:</w:t>
            </w:r>
          </w:p>
        </w:tc>
        <w:tc>
          <w:tcPr>
            <w:tcW w:w="283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71E4E00D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Drive Type (2WD or 4WD):</w:t>
            </w:r>
          </w:p>
        </w:tc>
      </w:tr>
      <w:tr w:rsidR="008216E6" w:rsidRPr="00291099" w14:paraId="593B6E56" w14:textId="77777777" w:rsidTr="008216E6">
        <w:trPr>
          <w:trHeight w:val="326"/>
        </w:trPr>
        <w:tc>
          <w:tcPr>
            <w:tcW w:w="2547" w:type="dxa"/>
            <w:gridSpan w:val="5"/>
            <w:tcBorders>
              <w:top w:val="nil"/>
            </w:tcBorders>
            <w:shd w:val="clear" w:color="auto" w:fill="auto"/>
          </w:tcPr>
          <w:p w14:paraId="2C22B0EB" w14:textId="77777777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nil"/>
            </w:tcBorders>
            <w:shd w:val="clear" w:color="auto" w:fill="auto"/>
          </w:tcPr>
          <w:p w14:paraId="49E9E855" w14:textId="6A1CD968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tcBorders>
              <w:top w:val="nil"/>
            </w:tcBorders>
            <w:shd w:val="clear" w:color="auto" w:fill="auto"/>
          </w:tcPr>
          <w:p w14:paraId="2D82F13A" w14:textId="6FCD5181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nil"/>
            </w:tcBorders>
            <w:shd w:val="clear" w:color="auto" w:fill="auto"/>
          </w:tcPr>
          <w:p w14:paraId="136D0A93" w14:textId="32BCC331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</w:tr>
      <w:tr w:rsidR="008216E6" w:rsidRPr="00291099" w14:paraId="38871282" w14:textId="77777777" w:rsidTr="008216E6">
        <w:trPr>
          <w:trHeight w:val="338"/>
        </w:trPr>
        <w:tc>
          <w:tcPr>
            <w:tcW w:w="2547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5804B747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Colour:</w:t>
            </w:r>
          </w:p>
        </w:tc>
        <w:tc>
          <w:tcPr>
            <w:tcW w:w="2734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7F7F70F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Type:</w:t>
            </w:r>
          </w:p>
        </w:tc>
        <w:tc>
          <w:tcPr>
            <w:tcW w:w="251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ECDD33E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Class:</w:t>
            </w:r>
          </w:p>
        </w:tc>
        <w:tc>
          <w:tcPr>
            <w:tcW w:w="283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092DAE5E" w14:textId="77777777" w:rsidR="008216E6" w:rsidRPr="00291099" w:rsidRDefault="008216E6" w:rsidP="0082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Capacity/</w:t>
            </w:r>
            <w:r w:rsidRPr="00291099">
              <w:rPr>
                <w:sz w:val="18"/>
                <w:szCs w:val="18"/>
              </w:rPr>
              <w:t>Wheelbase (if known):</w:t>
            </w:r>
          </w:p>
        </w:tc>
      </w:tr>
      <w:tr w:rsidR="008216E6" w:rsidRPr="00291099" w14:paraId="7979F88D" w14:textId="77777777" w:rsidTr="008216E6">
        <w:trPr>
          <w:trHeight w:val="210"/>
        </w:trPr>
        <w:tc>
          <w:tcPr>
            <w:tcW w:w="2547" w:type="dxa"/>
            <w:gridSpan w:val="5"/>
            <w:tcBorders>
              <w:top w:val="nil"/>
            </w:tcBorders>
            <w:shd w:val="clear" w:color="auto" w:fill="auto"/>
          </w:tcPr>
          <w:p w14:paraId="30DDCE35" w14:textId="1D246D53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nil"/>
            </w:tcBorders>
            <w:shd w:val="clear" w:color="auto" w:fill="auto"/>
          </w:tcPr>
          <w:p w14:paraId="483C9DF2" w14:textId="0E98F610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tcBorders>
              <w:top w:val="nil"/>
            </w:tcBorders>
            <w:shd w:val="clear" w:color="auto" w:fill="auto"/>
          </w:tcPr>
          <w:p w14:paraId="58842CD2" w14:textId="77777777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nil"/>
            </w:tcBorders>
            <w:shd w:val="clear" w:color="auto" w:fill="auto"/>
          </w:tcPr>
          <w:p w14:paraId="61B8614F" w14:textId="2A3E97A1" w:rsidR="008216E6" w:rsidRPr="00306A2D" w:rsidRDefault="008216E6" w:rsidP="008216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4125CB" w14:textId="77777777" w:rsidR="00643719" w:rsidRPr="00725282" w:rsidRDefault="00643719" w:rsidP="008216E6">
      <w:pPr>
        <w:pStyle w:val="Header"/>
        <w:rPr>
          <w:b/>
          <w:sz w:val="48"/>
          <w:szCs w:val="48"/>
        </w:rPr>
      </w:pPr>
      <w:bookmarkStart w:id="0" w:name="_GoBack"/>
      <w:bookmarkEnd w:id="0"/>
    </w:p>
    <w:p w14:paraId="7953BE3A" w14:textId="77777777" w:rsidR="00897993" w:rsidRDefault="00897993" w:rsidP="00643719">
      <w:pPr>
        <w:widowControl w:val="0"/>
        <w:spacing w:before="69"/>
        <w:jc w:val="center"/>
      </w:pPr>
    </w:p>
    <w:p w14:paraId="1CB59CFA" w14:textId="77777777" w:rsidR="004165F7" w:rsidRDefault="004165F7" w:rsidP="00643719">
      <w:pPr>
        <w:widowControl w:val="0"/>
        <w:spacing w:before="69"/>
        <w:jc w:val="center"/>
        <w:rPr>
          <w:rFonts w:eastAsia="Arial" w:cs="Arial"/>
          <w:b/>
          <w:sz w:val="24"/>
          <w:lang w:val="en-US"/>
        </w:rPr>
      </w:pPr>
    </w:p>
    <w:p w14:paraId="7E53D77E" w14:textId="77777777" w:rsidR="004165F7" w:rsidRDefault="004165F7" w:rsidP="00643719">
      <w:pPr>
        <w:widowControl w:val="0"/>
        <w:spacing w:before="69"/>
        <w:jc w:val="center"/>
        <w:rPr>
          <w:rFonts w:eastAsia="Arial" w:cs="Arial"/>
          <w:b/>
          <w:sz w:val="24"/>
          <w:lang w:val="en-US"/>
        </w:rPr>
      </w:pPr>
    </w:p>
    <w:p w14:paraId="717EF136" w14:textId="77777777" w:rsidR="004165F7" w:rsidRDefault="004165F7" w:rsidP="00643719">
      <w:pPr>
        <w:widowControl w:val="0"/>
        <w:spacing w:before="69"/>
        <w:jc w:val="center"/>
        <w:rPr>
          <w:rFonts w:eastAsia="Arial" w:cs="Arial"/>
          <w:b/>
          <w:sz w:val="24"/>
          <w:lang w:val="en-US"/>
        </w:rPr>
      </w:pPr>
    </w:p>
    <w:p w14:paraId="2DF888F3" w14:textId="77777777" w:rsidR="004165F7" w:rsidRDefault="004165F7" w:rsidP="00643719">
      <w:pPr>
        <w:widowControl w:val="0"/>
        <w:spacing w:before="69"/>
        <w:jc w:val="center"/>
        <w:rPr>
          <w:rFonts w:eastAsia="Arial" w:cs="Arial"/>
          <w:b/>
          <w:sz w:val="24"/>
          <w:lang w:val="en-US"/>
        </w:rPr>
      </w:pPr>
    </w:p>
    <w:p w14:paraId="32AA8E25" w14:textId="77777777" w:rsidR="004165F7" w:rsidRDefault="004165F7" w:rsidP="004165F7">
      <w:pPr>
        <w:spacing w:before="0" w:after="0" w:line="276" w:lineRule="auto"/>
        <w:rPr>
          <w:rFonts w:eastAsia="Arial" w:cs="Arial"/>
          <w:b/>
          <w:sz w:val="24"/>
          <w:lang w:val="en-US"/>
        </w:rPr>
      </w:pPr>
      <w:r>
        <w:rPr>
          <w:rFonts w:eastAsia="Arial" w:cs="Arial"/>
          <w:b/>
          <w:sz w:val="24"/>
          <w:lang w:val="en-US"/>
        </w:rPr>
        <w:br w:type="page"/>
      </w:r>
    </w:p>
    <w:p w14:paraId="541C004D" w14:textId="77777777" w:rsidR="00643719" w:rsidRPr="00897993" w:rsidRDefault="00643719" w:rsidP="00643719">
      <w:pPr>
        <w:widowControl w:val="0"/>
        <w:spacing w:before="69"/>
        <w:jc w:val="center"/>
        <w:rPr>
          <w:rFonts w:eastAsia="Arial" w:cs="Arial"/>
          <w:b/>
          <w:sz w:val="24"/>
          <w:lang w:val="en-US"/>
        </w:rPr>
      </w:pPr>
      <w:r w:rsidRPr="00897993">
        <w:rPr>
          <w:rFonts w:eastAsia="Arial" w:cs="Arial"/>
          <w:b/>
          <w:sz w:val="24"/>
          <w:lang w:val="en-US"/>
        </w:rPr>
        <w:lastRenderedPageBreak/>
        <w:t>RISK WARNING, DISCLAIMER AND INDEMNITY</w:t>
      </w:r>
    </w:p>
    <w:p w14:paraId="5144622A" w14:textId="77777777" w:rsidR="00643719" w:rsidRPr="00897993" w:rsidRDefault="00643719" w:rsidP="00643719">
      <w:pPr>
        <w:widowControl w:val="0"/>
        <w:spacing w:before="80"/>
        <w:ind w:left="231"/>
        <w:outlineLvl w:val="0"/>
        <w:rPr>
          <w:rFonts w:eastAsia="Arial" w:cs="Arial"/>
          <w:b/>
          <w:bCs/>
          <w:sz w:val="16"/>
          <w:szCs w:val="16"/>
          <w:lang w:val="en-US"/>
        </w:rPr>
      </w:pPr>
      <w:r w:rsidRPr="00897993">
        <w:rPr>
          <w:rFonts w:eastAsia="Arial" w:cs="Arial"/>
          <w:b/>
          <w:bCs/>
          <w:sz w:val="16"/>
          <w:szCs w:val="16"/>
          <w:lang w:val="en-US"/>
        </w:rPr>
        <w:t>Motor Sport Activities are inherently dangerous recreational activities and there is significant risk of injury, disability or death.</w:t>
      </w:r>
    </w:p>
    <w:p w14:paraId="4776B714" w14:textId="77777777" w:rsidR="00643719" w:rsidRPr="00897993" w:rsidRDefault="00643719" w:rsidP="00643719">
      <w:pPr>
        <w:widowControl w:val="0"/>
        <w:spacing w:before="119"/>
        <w:ind w:left="231" w:right="2455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If you do not wish to be exposed to such risks, then you should not participate in the Motor Sport Activities. I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acknowledge </w:t>
      </w:r>
      <w:r w:rsidRPr="00897993">
        <w:rPr>
          <w:rFonts w:eastAsia="Arial" w:cs="Arial"/>
          <w:sz w:val="16"/>
          <w:szCs w:val="16"/>
          <w:lang w:val="en-US"/>
        </w:rPr>
        <w:t>that:</w:t>
      </w:r>
    </w:p>
    <w:p w14:paraId="305A6198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28" w:after="0" w:line="208" w:lineRule="auto"/>
        <w:ind w:right="122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risks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associated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with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attending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participating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Motor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Sport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Activities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include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but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are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NOT</w:t>
      </w:r>
      <w:r w:rsidRPr="00897993">
        <w:rPr>
          <w:rFonts w:eastAsia="Arial" w:cs="Arial"/>
          <w:b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LIMITED</w:t>
      </w:r>
      <w:r w:rsidRPr="00897993">
        <w:rPr>
          <w:rFonts w:eastAsia="Arial" w:cs="Arial"/>
          <w:b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to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risk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may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suffer harm as a result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of:</w:t>
      </w:r>
    </w:p>
    <w:p w14:paraId="165ECA34" w14:textId="77777777" w:rsidR="00643719" w:rsidRPr="00897993" w:rsidRDefault="00643719" w:rsidP="00643719">
      <w:pPr>
        <w:widowControl w:val="0"/>
        <w:numPr>
          <w:ilvl w:val="1"/>
          <w:numId w:val="25"/>
        </w:numPr>
        <w:tabs>
          <w:tab w:val="left" w:pos="1083"/>
          <w:tab w:val="left" w:pos="1084"/>
        </w:tabs>
        <w:autoSpaceDE w:val="0"/>
        <w:autoSpaceDN w:val="0"/>
        <w:spacing w:before="7" w:after="0" w:line="256" w:lineRule="exact"/>
        <w:ind w:hanging="42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motor vehicles (or parts of them) colliding with other motor vehicles or persons or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property;</w:t>
      </w:r>
      <w:proofErr w:type="gramEnd"/>
    </w:p>
    <w:p w14:paraId="4D7FF964" w14:textId="77777777" w:rsidR="00643719" w:rsidRPr="00897993" w:rsidRDefault="00643719" w:rsidP="00643719">
      <w:pPr>
        <w:widowControl w:val="0"/>
        <w:numPr>
          <w:ilvl w:val="1"/>
          <w:numId w:val="25"/>
        </w:numPr>
        <w:tabs>
          <w:tab w:val="left" w:pos="1083"/>
          <w:tab w:val="left" w:pos="1084"/>
        </w:tabs>
        <w:autoSpaceDE w:val="0"/>
        <w:autoSpaceDN w:val="0"/>
        <w:spacing w:before="0" w:after="0" w:line="242" w:lineRule="exact"/>
        <w:ind w:hanging="424"/>
        <w:rPr>
          <w:rFonts w:eastAsia="Arial" w:cs="Arial"/>
          <w:sz w:val="16"/>
          <w:szCs w:val="16"/>
          <w:lang w:val="en-US"/>
        </w:rPr>
      </w:pPr>
      <w:proofErr w:type="gramStart"/>
      <w:r w:rsidRPr="00897993">
        <w:rPr>
          <w:rFonts w:eastAsia="Arial" w:cs="Arial"/>
          <w:sz w:val="16"/>
          <w:szCs w:val="16"/>
          <w:lang w:val="en-US"/>
        </w:rPr>
        <w:t>others</w:t>
      </w:r>
      <w:proofErr w:type="gramEnd"/>
      <w:r w:rsidRPr="00897993">
        <w:rPr>
          <w:rFonts w:eastAsia="Arial" w:cs="Arial"/>
          <w:sz w:val="16"/>
          <w:szCs w:val="16"/>
          <w:lang w:val="en-US"/>
        </w:rPr>
        <w:t xml:space="preserve"> participants acting dangerously or with lack of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skills;</w:t>
      </w:r>
    </w:p>
    <w:p w14:paraId="418F5CA0" w14:textId="77777777" w:rsidR="00643719" w:rsidRPr="00897993" w:rsidRDefault="00643719" w:rsidP="00643719">
      <w:pPr>
        <w:widowControl w:val="0"/>
        <w:numPr>
          <w:ilvl w:val="1"/>
          <w:numId w:val="25"/>
        </w:numPr>
        <w:tabs>
          <w:tab w:val="left" w:pos="1083"/>
          <w:tab w:val="left" w:pos="1084"/>
        </w:tabs>
        <w:autoSpaceDE w:val="0"/>
        <w:autoSpaceDN w:val="0"/>
        <w:spacing w:before="0" w:after="0" w:line="242" w:lineRule="exact"/>
        <w:ind w:hanging="42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high levels of noise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exposure;</w:t>
      </w:r>
      <w:proofErr w:type="gramEnd"/>
    </w:p>
    <w:p w14:paraId="33E14429" w14:textId="77777777" w:rsidR="00643719" w:rsidRPr="00897993" w:rsidRDefault="00643719" w:rsidP="00643719">
      <w:pPr>
        <w:widowControl w:val="0"/>
        <w:numPr>
          <w:ilvl w:val="1"/>
          <w:numId w:val="25"/>
        </w:numPr>
        <w:tabs>
          <w:tab w:val="left" w:pos="1083"/>
          <w:tab w:val="left" w:pos="1084"/>
        </w:tabs>
        <w:autoSpaceDE w:val="0"/>
        <w:autoSpaceDN w:val="0"/>
        <w:spacing w:before="11" w:after="0" w:line="211" w:lineRule="auto"/>
        <w:ind w:right="123" w:hanging="42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acts of violence and other harmful acts (whether intentional or inadvertent) committed by persons attending or participating in the event;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</w:p>
    <w:p w14:paraId="6400B128" w14:textId="77777777" w:rsidR="00643719" w:rsidRPr="00897993" w:rsidRDefault="00643719" w:rsidP="00643719">
      <w:pPr>
        <w:widowControl w:val="0"/>
        <w:numPr>
          <w:ilvl w:val="1"/>
          <w:numId w:val="25"/>
        </w:numPr>
        <w:tabs>
          <w:tab w:val="left" w:pos="1083"/>
          <w:tab w:val="left" w:pos="1084"/>
        </w:tabs>
        <w:autoSpaceDE w:val="0"/>
        <w:autoSpaceDN w:val="0"/>
        <w:spacing w:before="5" w:after="0"/>
        <w:ind w:hanging="42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the failure or unsuitability of facilities (including grand-stands, fences and guard rails) to ensure my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safety.</w:t>
      </w:r>
    </w:p>
    <w:p w14:paraId="09994AB0" w14:textId="77777777" w:rsidR="00643719" w:rsidRPr="00897993" w:rsidRDefault="00643719" w:rsidP="00643719">
      <w:pPr>
        <w:widowControl w:val="0"/>
        <w:spacing w:before="72"/>
        <w:ind w:left="231"/>
        <w:outlineLvl w:val="0"/>
        <w:rPr>
          <w:rFonts w:eastAsia="Arial" w:cs="Arial"/>
          <w:b/>
          <w:bCs/>
          <w:sz w:val="16"/>
          <w:szCs w:val="16"/>
          <w:lang w:val="en-US"/>
        </w:rPr>
      </w:pPr>
      <w:r w:rsidRPr="00897993">
        <w:rPr>
          <w:rFonts w:eastAsia="Arial" w:cs="Arial"/>
          <w:b/>
          <w:bCs/>
          <w:sz w:val="16"/>
          <w:szCs w:val="16"/>
          <w:lang w:val="en-US"/>
        </w:rPr>
        <w:t>EXCLUSION OF LIABILITY, RELEASE &amp; INDEMNITY</w:t>
      </w:r>
    </w:p>
    <w:p w14:paraId="58D2FEC7" w14:textId="77777777" w:rsidR="00643719" w:rsidRPr="00897993" w:rsidRDefault="00643719" w:rsidP="00643719">
      <w:pPr>
        <w:widowControl w:val="0"/>
        <w:spacing w:before="119"/>
        <w:ind w:left="231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In exchange for being able to attend or participate in the Motor Sport Activities, </w:t>
      </w:r>
      <w:r w:rsidRPr="00897993">
        <w:rPr>
          <w:rFonts w:eastAsia="Arial" w:cs="Arial"/>
          <w:b/>
          <w:sz w:val="16"/>
          <w:szCs w:val="16"/>
          <w:lang w:val="en-US"/>
        </w:rPr>
        <w:t>I agree</w:t>
      </w:r>
      <w:r w:rsidRPr="00897993">
        <w:rPr>
          <w:rFonts w:eastAsia="Arial" w:cs="Arial"/>
          <w:sz w:val="16"/>
          <w:szCs w:val="16"/>
          <w:lang w:val="en-US"/>
        </w:rPr>
        <w:t>:</w:t>
      </w:r>
    </w:p>
    <w:p w14:paraId="31850504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2" w:after="0" w:line="256" w:lineRule="exact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to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release</w:t>
      </w:r>
      <w:r w:rsidRPr="00897993">
        <w:rPr>
          <w:rFonts w:eastAsia="Arial" w:cs="Arial"/>
          <w:b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CAMS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Entities to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extent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any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all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them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are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providing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Recreational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Services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from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all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liability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for:</w:t>
      </w:r>
    </w:p>
    <w:p w14:paraId="571E336F" w14:textId="77777777" w:rsidR="00643719" w:rsidRPr="00897993" w:rsidRDefault="00643719" w:rsidP="00643719">
      <w:pPr>
        <w:widowControl w:val="0"/>
        <w:numPr>
          <w:ilvl w:val="0"/>
          <w:numId w:val="24"/>
        </w:numPr>
        <w:tabs>
          <w:tab w:val="left" w:pos="941"/>
        </w:tabs>
        <w:autoSpaceDE w:val="0"/>
        <w:autoSpaceDN w:val="0"/>
        <w:spacing w:before="0" w:after="0" w:line="181" w:lineRule="exact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my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b/>
          <w:sz w:val="16"/>
          <w:szCs w:val="16"/>
          <w:lang w:val="en-US"/>
        </w:rPr>
        <w:t>death</w:t>
      </w:r>
      <w:r w:rsidRPr="00897993">
        <w:rPr>
          <w:rFonts w:eastAsia="Arial" w:cs="Arial"/>
          <w:sz w:val="16"/>
          <w:szCs w:val="16"/>
          <w:lang w:val="en-US"/>
        </w:rPr>
        <w:t>;</w:t>
      </w:r>
      <w:proofErr w:type="gramEnd"/>
    </w:p>
    <w:p w14:paraId="3CA80004" w14:textId="77777777" w:rsidR="00643719" w:rsidRPr="00897993" w:rsidRDefault="00643719" w:rsidP="00643719">
      <w:pPr>
        <w:widowControl w:val="0"/>
        <w:numPr>
          <w:ilvl w:val="0"/>
          <w:numId w:val="24"/>
        </w:numPr>
        <w:tabs>
          <w:tab w:val="left" w:pos="941"/>
        </w:tabs>
        <w:autoSpaceDE w:val="0"/>
        <w:autoSpaceDN w:val="0"/>
        <w:spacing w:before="0" w:after="0" w:line="195" w:lineRule="exact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any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physical or mental injury </w:t>
      </w:r>
      <w:r w:rsidRPr="00897993">
        <w:rPr>
          <w:rFonts w:eastAsia="Arial" w:cs="Arial"/>
          <w:sz w:val="16"/>
          <w:szCs w:val="16"/>
          <w:lang w:val="en-US"/>
        </w:rPr>
        <w:t>(including the aggravation, acceleration or recurrence of such an</w:t>
      </w:r>
      <w:r w:rsidRPr="00897993">
        <w:rPr>
          <w:rFonts w:eastAsia="Arial" w:cs="Arial"/>
          <w:spacing w:val="-2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injury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);</w:t>
      </w:r>
      <w:proofErr w:type="gramEnd"/>
    </w:p>
    <w:p w14:paraId="1415795D" w14:textId="77777777" w:rsidR="00643719" w:rsidRPr="00897993" w:rsidRDefault="00643719" w:rsidP="00643719">
      <w:pPr>
        <w:widowControl w:val="0"/>
        <w:numPr>
          <w:ilvl w:val="0"/>
          <w:numId w:val="24"/>
        </w:numPr>
        <w:tabs>
          <w:tab w:val="left" w:pos="941"/>
        </w:tabs>
        <w:autoSpaceDE w:val="0"/>
        <w:autoSpaceDN w:val="0"/>
        <w:spacing w:before="2" w:after="0" w:line="195" w:lineRule="exact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the contraction, aggravation or acceleration of a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b/>
          <w:sz w:val="16"/>
          <w:szCs w:val="16"/>
          <w:lang w:val="en-US"/>
        </w:rPr>
        <w:t>disease</w:t>
      </w:r>
      <w:r w:rsidRPr="00897993">
        <w:rPr>
          <w:rFonts w:eastAsia="Arial" w:cs="Arial"/>
          <w:sz w:val="16"/>
          <w:szCs w:val="16"/>
          <w:lang w:val="en-US"/>
        </w:rPr>
        <w:t>;</w:t>
      </w:r>
      <w:proofErr w:type="gramEnd"/>
    </w:p>
    <w:p w14:paraId="16DDAB72" w14:textId="77777777" w:rsidR="00643719" w:rsidRPr="00897993" w:rsidRDefault="00643719" w:rsidP="00643719">
      <w:pPr>
        <w:widowControl w:val="0"/>
        <w:numPr>
          <w:ilvl w:val="0"/>
          <w:numId w:val="24"/>
        </w:numPr>
        <w:tabs>
          <w:tab w:val="left" w:pos="941"/>
        </w:tabs>
        <w:autoSpaceDE w:val="0"/>
        <w:autoSpaceDN w:val="0"/>
        <w:spacing w:before="0" w:after="0"/>
        <w:ind w:right="12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the coming into existence, the aggravation, acceleration or recurrence of any other </w:t>
      </w:r>
      <w:r w:rsidRPr="00897993">
        <w:rPr>
          <w:rFonts w:eastAsia="Arial" w:cs="Arial"/>
          <w:b/>
          <w:sz w:val="16"/>
          <w:szCs w:val="16"/>
          <w:lang w:val="en-US"/>
        </w:rPr>
        <w:t>condition, circumstance, occurrence, activity, form of behaviour, course of conduct or state of</w:t>
      </w:r>
      <w:r w:rsidRPr="00897993">
        <w:rPr>
          <w:rFonts w:eastAsia="Arial" w:cs="Arial"/>
          <w:b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affairs</w:t>
      </w:r>
      <w:r w:rsidRPr="00897993">
        <w:rPr>
          <w:rFonts w:eastAsia="Arial" w:cs="Arial"/>
          <w:sz w:val="16"/>
          <w:szCs w:val="16"/>
          <w:lang w:val="en-US"/>
        </w:rPr>
        <w:t>:</w:t>
      </w:r>
    </w:p>
    <w:p w14:paraId="5106F2E7" w14:textId="77777777" w:rsidR="00643719" w:rsidRPr="00897993" w:rsidRDefault="00643719" w:rsidP="00643719">
      <w:pPr>
        <w:widowControl w:val="0"/>
        <w:numPr>
          <w:ilvl w:val="1"/>
          <w:numId w:val="24"/>
        </w:numPr>
        <w:tabs>
          <w:tab w:val="left" w:pos="1508"/>
          <w:tab w:val="left" w:pos="1509"/>
        </w:tabs>
        <w:autoSpaceDE w:val="0"/>
        <w:autoSpaceDN w:val="0"/>
        <w:spacing w:before="0" w:after="0"/>
        <w:ind w:hanging="511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that is or may be harmful or disadvantageous to me or the community;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</w:p>
    <w:p w14:paraId="12A1747E" w14:textId="77777777" w:rsidR="00643719" w:rsidRPr="00897993" w:rsidRDefault="00643719" w:rsidP="00643719">
      <w:pPr>
        <w:widowControl w:val="0"/>
        <w:numPr>
          <w:ilvl w:val="1"/>
          <w:numId w:val="24"/>
        </w:numPr>
        <w:tabs>
          <w:tab w:val="left" w:pos="1508"/>
          <w:tab w:val="left" w:pos="1509"/>
        </w:tabs>
        <w:autoSpaceDE w:val="0"/>
        <w:autoSpaceDN w:val="0"/>
        <w:spacing w:before="1" w:after="0" w:line="195" w:lineRule="exact"/>
        <w:ind w:hanging="549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that may result in harm or disadvantage to me or the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community,</w:t>
      </w:r>
    </w:p>
    <w:p w14:paraId="56FEC0D1" w14:textId="77777777" w:rsidR="00643719" w:rsidRPr="00897993" w:rsidRDefault="00643719" w:rsidP="00643719">
      <w:pPr>
        <w:widowControl w:val="0"/>
        <w:spacing w:line="195" w:lineRule="exact"/>
        <w:ind w:left="940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howsoever arising from my participation in or attendance at the Motor Sport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Activities;</w:t>
      </w:r>
      <w:proofErr w:type="gramEnd"/>
    </w:p>
    <w:p w14:paraId="0637F0DD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28" w:after="0" w:line="208" w:lineRule="auto"/>
        <w:ind w:right="120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to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indemnify</w:t>
      </w:r>
      <w:r w:rsidRPr="00897993">
        <w:rPr>
          <w:rFonts w:eastAsia="Arial" w:cs="Arial"/>
          <w:b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and</w:t>
      </w:r>
      <w:r w:rsidRPr="00897993">
        <w:rPr>
          <w:rFonts w:eastAsia="Arial" w:cs="Arial"/>
          <w:b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hold</w:t>
      </w:r>
      <w:r w:rsidRPr="00897993">
        <w:rPr>
          <w:rFonts w:eastAsia="Arial" w:cs="Arial"/>
          <w:b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harmless</w:t>
      </w:r>
      <w:r w:rsidRPr="00897993">
        <w:rPr>
          <w:rFonts w:eastAsia="Arial" w:cs="Arial"/>
          <w:b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and</w:t>
      </w:r>
      <w:r w:rsidRPr="00897993">
        <w:rPr>
          <w:rFonts w:eastAsia="Arial" w:cs="Arial"/>
          <w:b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keep</w:t>
      </w:r>
      <w:r w:rsidRPr="00897993">
        <w:rPr>
          <w:rFonts w:eastAsia="Arial" w:cs="Arial"/>
          <w:b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b/>
          <w:sz w:val="16"/>
          <w:szCs w:val="16"/>
          <w:lang w:val="en-US"/>
        </w:rPr>
        <w:t>indemnified</w:t>
      </w:r>
      <w:r w:rsidRPr="00897993">
        <w:rPr>
          <w:rFonts w:eastAsia="Arial" w:cs="Arial"/>
          <w:b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Entities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to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maximum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extent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permitted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by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law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respect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any</w:t>
      </w:r>
      <w:r w:rsidRPr="00897993">
        <w:rPr>
          <w:rFonts w:eastAsia="Arial" w:cs="Arial"/>
          <w:spacing w:val="2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Claim by any person;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</w:p>
    <w:p w14:paraId="2B200715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32" w:after="0" w:line="208" w:lineRule="auto"/>
        <w:ind w:left="231" w:right="4772" w:firstLine="0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to attend at or participate in the Motor Sport Activities </w:t>
      </w:r>
      <w:r w:rsidRPr="00897993">
        <w:rPr>
          <w:rFonts w:eastAsia="Arial" w:cs="Arial"/>
          <w:b/>
          <w:sz w:val="16"/>
          <w:szCs w:val="16"/>
          <w:lang w:val="en-US"/>
        </w:rPr>
        <w:t>at my own risk</w:t>
      </w:r>
      <w:r w:rsidRPr="00897993">
        <w:rPr>
          <w:rFonts w:eastAsia="Arial" w:cs="Arial"/>
          <w:sz w:val="16"/>
          <w:szCs w:val="16"/>
          <w:lang w:val="en-US"/>
        </w:rPr>
        <w:t xml:space="preserve">. I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understand </w:t>
      </w:r>
      <w:r w:rsidRPr="00897993">
        <w:rPr>
          <w:rFonts w:eastAsia="Arial" w:cs="Arial"/>
          <w:sz w:val="16"/>
          <w:szCs w:val="16"/>
          <w:lang w:val="en-US"/>
        </w:rPr>
        <w:t>that:</w:t>
      </w:r>
    </w:p>
    <w:p w14:paraId="06BC7E55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35" w:after="0" w:line="208" w:lineRule="auto"/>
        <w:ind w:right="119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nothing in this document excludes, restricts or modifies any rights that I may have as a result of significant personal injury that is caused by the Reckless Conduct of the Entities as the supplier of the Motor Sport Activities / Recreational</w:t>
      </w:r>
      <w:r w:rsidRPr="00897993">
        <w:rPr>
          <w:rFonts w:eastAsia="Arial" w:cs="Arial"/>
          <w:spacing w:val="-22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Services;</w:t>
      </w:r>
      <w:proofErr w:type="gramEnd"/>
    </w:p>
    <w:p w14:paraId="08474438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29" w:after="0" w:line="211" w:lineRule="auto"/>
        <w:ind w:right="119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nothing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this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document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prevents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Entities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from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relying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on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any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laws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(including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statute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common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law)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limit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preclude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 xml:space="preserve">their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liability;</w:t>
      </w:r>
      <w:proofErr w:type="gramEnd"/>
    </w:p>
    <w:p w14:paraId="3110DACE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32" w:after="0" w:line="208" w:lineRule="auto"/>
        <w:ind w:right="121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nothing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this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document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excludes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any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term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guarantee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which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under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statute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cannot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be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excluded;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however</w:t>
      </w:r>
      <w:proofErr w:type="gramEnd"/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liability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Entities is limited to the minimum liability allowable by</w:t>
      </w:r>
      <w:r w:rsidRPr="00897993">
        <w:rPr>
          <w:rFonts w:eastAsia="Arial" w:cs="Arial"/>
          <w:spacing w:val="-8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law;</w:t>
      </w:r>
    </w:p>
    <w:p w14:paraId="6EA6EF18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59"/>
          <w:tab w:val="left" w:pos="660"/>
        </w:tabs>
        <w:autoSpaceDE w:val="0"/>
        <w:autoSpaceDN w:val="0"/>
        <w:spacing w:before="34" w:after="0" w:line="208" w:lineRule="auto"/>
        <w:ind w:right="123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nothing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this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document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precludes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me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from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making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claim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under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CAMS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insurance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policy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where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am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expressly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entitled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to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make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 claim under that insurance policy;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</w:p>
    <w:p w14:paraId="152F58E4" w14:textId="77777777" w:rsidR="00643719" w:rsidRPr="00897993" w:rsidRDefault="00643719" w:rsidP="00643719">
      <w:pPr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spacing w:before="11" w:after="0" w:line="232" w:lineRule="auto"/>
        <w:ind w:right="118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CAMS has arranged some limited personal injury insurance coverage which may provide me with some protection for loss, damage or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injury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may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suffer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during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my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participation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Motor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Sport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Activities.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However,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acknowledge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accept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</w:t>
      </w:r>
      <w:r w:rsidRPr="00897993">
        <w:rPr>
          <w:rFonts w:eastAsia="Arial" w:cs="Arial"/>
          <w:spacing w:val="-5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insurance taken out by CAMS may not provide me with full indemnity for loss, damage or injury that I may suffer during my participation in the Motor Sport Activities, and that I may have to pay the excess if a Claim is made under an insurance policy on my behalf. I agree that my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own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insurance</w:t>
      </w:r>
      <w:r w:rsidRPr="00897993">
        <w:rPr>
          <w:rFonts w:eastAsia="Arial" w:cs="Arial"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arrangements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are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ultimately</w:t>
      </w:r>
      <w:r w:rsidRPr="00897993">
        <w:rPr>
          <w:rFonts w:eastAsia="Arial" w:cs="Arial"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my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responsibility</w:t>
      </w:r>
      <w:r w:rsidRPr="00897993">
        <w:rPr>
          <w:rFonts w:eastAsia="Arial" w:cs="Arial"/>
          <w:spacing w:val="-1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will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arrange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any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additional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coverage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at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my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expense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after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taking into account</w:t>
      </w:r>
      <w:proofErr w:type="gramEnd"/>
      <w:r w:rsidRPr="00897993">
        <w:rPr>
          <w:rFonts w:eastAsia="Arial" w:cs="Arial"/>
          <w:sz w:val="16"/>
          <w:szCs w:val="16"/>
          <w:lang w:val="en-US"/>
        </w:rPr>
        <w:t xml:space="preserve"> CAMS insurance arrangements, this document and my own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circumstances.</w:t>
      </w:r>
    </w:p>
    <w:p w14:paraId="5471EF54" w14:textId="77777777" w:rsidR="00643719" w:rsidRPr="00897993" w:rsidRDefault="00643719" w:rsidP="00643719">
      <w:pPr>
        <w:widowControl w:val="0"/>
        <w:spacing w:before="106"/>
        <w:ind w:left="231"/>
        <w:rPr>
          <w:rFonts w:eastAsia="Arial" w:cs="Arial"/>
          <w:i/>
          <w:sz w:val="16"/>
          <w:szCs w:val="16"/>
          <w:lang w:val="en-US"/>
        </w:rPr>
      </w:pPr>
      <w:r w:rsidRPr="00897993">
        <w:rPr>
          <w:rFonts w:eastAsia="Arial" w:cs="Arial"/>
          <w:i/>
          <w:sz w:val="16"/>
          <w:szCs w:val="16"/>
          <w:lang w:val="en-US"/>
        </w:rPr>
        <w:t>Where Motor Sport Activities are held in the following jurisdictions, I acknowledge that I have also read and accept the following warnings:</w:t>
      </w:r>
    </w:p>
    <w:p w14:paraId="31F754D0" w14:textId="77777777" w:rsidR="004165F7" w:rsidRDefault="004165F7" w:rsidP="00643719">
      <w:pPr>
        <w:widowControl w:val="0"/>
        <w:spacing w:before="102"/>
        <w:ind w:left="232"/>
        <w:outlineLvl w:val="0"/>
        <w:rPr>
          <w:rFonts w:eastAsia="Arial" w:cs="Arial"/>
          <w:b/>
          <w:bCs/>
          <w:sz w:val="16"/>
          <w:szCs w:val="16"/>
          <w:lang w:val="en-US"/>
        </w:rPr>
      </w:pPr>
    </w:p>
    <w:p w14:paraId="787D8D98" w14:textId="77777777" w:rsidR="00643719" w:rsidRPr="00897993" w:rsidRDefault="00643719" w:rsidP="00643719">
      <w:pPr>
        <w:widowControl w:val="0"/>
        <w:spacing w:before="102"/>
        <w:ind w:left="232"/>
        <w:outlineLvl w:val="0"/>
        <w:rPr>
          <w:rFonts w:eastAsia="Arial" w:cs="Arial"/>
          <w:b/>
          <w:bCs/>
          <w:sz w:val="16"/>
          <w:szCs w:val="16"/>
          <w:lang w:val="en-US"/>
        </w:rPr>
      </w:pPr>
      <w:r w:rsidRPr="00897993">
        <w:rPr>
          <w:rFonts w:eastAsia="Arial" w:cs="Arial"/>
          <w:b/>
          <w:bCs/>
          <w:sz w:val="16"/>
          <w:szCs w:val="16"/>
          <w:lang w:val="en-US"/>
        </w:rPr>
        <w:t>DEFINITIONS</w:t>
      </w:r>
    </w:p>
    <w:p w14:paraId="03ADFEDA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422"/>
        </w:tabs>
        <w:autoSpaceDE w:val="0"/>
        <w:autoSpaceDN w:val="0"/>
        <w:spacing w:before="119" w:after="0" w:line="195" w:lineRule="exact"/>
        <w:ind w:hanging="283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"CAMS" means the Confederation of Australia Motor Sport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Ltd.</w:t>
      </w:r>
    </w:p>
    <w:p w14:paraId="4516A3C6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427"/>
        </w:tabs>
        <w:autoSpaceDE w:val="0"/>
        <w:autoSpaceDN w:val="0"/>
        <w:spacing w:before="0" w:after="0"/>
        <w:ind w:right="119" w:hanging="283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“Claim” means and includes any action, suit, proceeding, claim, demand or cause of action however arising including but not limited to negligence, BUT does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NOT </w:t>
      </w:r>
      <w:r w:rsidRPr="00897993">
        <w:rPr>
          <w:rFonts w:eastAsia="Arial" w:cs="Arial"/>
          <w:sz w:val="16"/>
          <w:szCs w:val="16"/>
          <w:lang w:val="en-US"/>
        </w:rPr>
        <w:t>include a claim under a CAMS insurance policy by any person expressly entitled to make a claim under that insurance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policy;</w:t>
      </w:r>
    </w:p>
    <w:p w14:paraId="1095ADB6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516"/>
        </w:tabs>
        <w:autoSpaceDE w:val="0"/>
        <w:autoSpaceDN w:val="0"/>
        <w:spacing w:before="1" w:after="0"/>
        <w:ind w:right="120" w:hanging="283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 xml:space="preserve">"Entities" means event and competition </w:t>
      </w:r>
      <w:proofErr w:type="spellStart"/>
      <w:r w:rsidRPr="00897993">
        <w:rPr>
          <w:rFonts w:eastAsia="Arial" w:cs="Arial"/>
          <w:sz w:val="16"/>
          <w:szCs w:val="16"/>
          <w:lang w:val="en-US"/>
        </w:rPr>
        <w:t>organisers</w:t>
      </w:r>
      <w:proofErr w:type="spellEnd"/>
      <w:r w:rsidRPr="00897993">
        <w:rPr>
          <w:rFonts w:eastAsia="Arial" w:cs="Arial"/>
          <w:sz w:val="16"/>
          <w:szCs w:val="16"/>
          <w:lang w:val="en-US"/>
        </w:rPr>
        <w:t xml:space="preserve">/promoters/managers, land and track owners/managers/administrators/lessees, CAMS affiliated clubs, state and territory governments and insured listed in CAMS’ public/product/professional indemnity insurance policies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and </w:t>
      </w:r>
      <w:r w:rsidRPr="00897993">
        <w:rPr>
          <w:rFonts w:eastAsia="Arial" w:cs="Arial"/>
          <w:sz w:val="16"/>
          <w:szCs w:val="16"/>
          <w:lang w:val="en-US"/>
        </w:rPr>
        <w:t xml:space="preserve">each of their related bodies corporate (including their related bodies corporate) </w:t>
      </w:r>
      <w:r w:rsidRPr="00897993">
        <w:rPr>
          <w:rFonts w:eastAsia="Arial" w:cs="Arial"/>
          <w:b/>
          <w:sz w:val="16"/>
          <w:szCs w:val="16"/>
          <w:lang w:val="en-US"/>
        </w:rPr>
        <w:t xml:space="preserve">and </w:t>
      </w:r>
      <w:r w:rsidRPr="00897993">
        <w:rPr>
          <w:rFonts w:eastAsia="Arial" w:cs="Arial"/>
          <w:sz w:val="16"/>
          <w:szCs w:val="16"/>
          <w:lang w:val="en-US"/>
        </w:rPr>
        <w:t>each of their organs and agencies, officers/president/directors/executives, employees, servants, agents, partners, providers, members, competitors, drivers, co-drivers, navigators,</w:t>
      </w:r>
      <w:r w:rsidRPr="00897993">
        <w:rPr>
          <w:rFonts w:eastAsia="Arial" w:cs="Arial"/>
          <w:spacing w:val="-9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officials,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crew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members,</w:t>
      </w:r>
      <w:r w:rsidRPr="00897993">
        <w:rPr>
          <w:rFonts w:eastAsia="Arial" w:cs="Arial"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pit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crew,</w:t>
      </w:r>
      <w:r w:rsidRPr="00897993">
        <w:rPr>
          <w:rFonts w:eastAsia="Arial" w:cs="Arial"/>
          <w:spacing w:val="-1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delegates,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licence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holders,</w:t>
      </w:r>
      <w:r w:rsidRPr="00897993">
        <w:rPr>
          <w:rFonts w:eastAsia="Arial" w:cs="Arial"/>
          <w:spacing w:val="-10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representatives,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commissions,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committees,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advisers,</w:t>
      </w:r>
      <w:r w:rsidRPr="00897993">
        <w:rPr>
          <w:rFonts w:eastAsia="Arial" w:cs="Arial"/>
          <w:spacing w:val="-1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trustees, councils, panels, shareholders, volunteers, officials, appointees, delegated bodies and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sponsors.</w:t>
      </w:r>
    </w:p>
    <w:p w14:paraId="5935DD3B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422"/>
        </w:tabs>
        <w:autoSpaceDE w:val="0"/>
        <w:autoSpaceDN w:val="0"/>
        <w:spacing w:before="1" w:after="0"/>
        <w:ind w:right="666" w:hanging="283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"Motor Sport Activities" means any motor sport activities or Recreational Services which are permitted or approved which CAMS regulates or administers by CAMS or otherwise under the responsibility / control of</w:t>
      </w:r>
      <w:r w:rsidRPr="00897993">
        <w:rPr>
          <w:rFonts w:eastAsia="Arial" w:cs="Arial"/>
          <w:spacing w:val="-11"/>
          <w:sz w:val="16"/>
          <w:szCs w:val="16"/>
          <w:lang w:val="en-US"/>
        </w:rPr>
        <w:t xml:space="preserve"> </w:t>
      </w:r>
      <w:proofErr w:type="gramStart"/>
      <w:r w:rsidRPr="00897993">
        <w:rPr>
          <w:rFonts w:eastAsia="Arial" w:cs="Arial"/>
          <w:sz w:val="16"/>
          <w:szCs w:val="16"/>
          <w:lang w:val="en-US"/>
        </w:rPr>
        <w:t>CAMS;</w:t>
      </w:r>
      <w:proofErr w:type="gramEnd"/>
    </w:p>
    <w:p w14:paraId="02751088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422"/>
        </w:tabs>
        <w:autoSpaceDE w:val="0"/>
        <w:autoSpaceDN w:val="0"/>
        <w:spacing w:before="0" w:after="0"/>
        <w:ind w:right="121" w:hanging="283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"Reckless Conduct" means conduct where the supplier of the recreational services is aware, or should reasonably have been aware, of a significant risk that the conduct could result in personal injury to another person and engages in the conduct despite the risk and without adequate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justification;</w:t>
      </w:r>
    </w:p>
    <w:p w14:paraId="6007DAB1" w14:textId="77777777" w:rsidR="00643719" w:rsidRPr="00897993" w:rsidRDefault="00643719" w:rsidP="00643719">
      <w:pPr>
        <w:widowControl w:val="0"/>
        <w:numPr>
          <w:ilvl w:val="0"/>
          <w:numId w:val="23"/>
        </w:numPr>
        <w:tabs>
          <w:tab w:val="left" w:pos="425"/>
        </w:tabs>
        <w:autoSpaceDE w:val="0"/>
        <w:autoSpaceDN w:val="0"/>
        <w:spacing w:before="0" w:after="0" w:line="195" w:lineRule="exact"/>
        <w:ind w:left="424" w:hanging="192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"Recreational Services" means (unless otherwise defined in this document) services that consist of participation</w:t>
      </w:r>
      <w:r w:rsidRPr="00897993">
        <w:rPr>
          <w:rFonts w:eastAsia="Arial" w:cs="Arial"/>
          <w:spacing w:val="-1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in:</w:t>
      </w:r>
    </w:p>
    <w:p w14:paraId="285D955E" w14:textId="77777777" w:rsidR="00643719" w:rsidRPr="00897993" w:rsidRDefault="00643719" w:rsidP="00643719">
      <w:pPr>
        <w:widowControl w:val="0"/>
        <w:numPr>
          <w:ilvl w:val="1"/>
          <w:numId w:val="23"/>
        </w:numPr>
        <w:tabs>
          <w:tab w:val="left" w:pos="951"/>
          <w:tab w:val="left" w:pos="952"/>
        </w:tabs>
        <w:autoSpaceDE w:val="0"/>
        <w:autoSpaceDN w:val="0"/>
        <w:spacing w:before="0" w:after="0" w:line="195" w:lineRule="exact"/>
        <w:ind w:hanging="359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a sporting activity; or</w:t>
      </w:r>
    </w:p>
    <w:p w14:paraId="2937F232" w14:textId="77777777" w:rsidR="00643719" w:rsidRPr="00897993" w:rsidRDefault="00643719" w:rsidP="00643719">
      <w:pPr>
        <w:widowControl w:val="0"/>
        <w:numPr>
          <w:ilvl w:val="1"/>
          <w:numId w:val="23"/>
        </w:numPr>
        <w:tabs>
          <w:tab w:val="left" w:pos="951"/>
          <w:tab w:val="left" w:pos="952"/>
        </w:tabs>
        <w:autoSpaceDE w:val="0"/>
        <w:autoSpaceDN w:val="0"/>
        <w:spacing w:before="1" w:after="0" w:line="195" w:lineRule="exact"/>
        <w:ind w:hanging="359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a similar leisure time pursuit or any other activity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that:</w:t>
      </w:r>
    </w:p>
    <w:p w14:paraId="625320BC" w14:textId="77777777" w:rsidR="00643719" w:rsidRPr="00897993" w:rsidRDefault="00643719" w:rsidP="00643719">
      <w:pPr>
        <w:widowControl w:val="0"/>
        <w:numPr>
          <w:ilvl w:val="2"/>
          <w:numId w:val="23"/>
        </w:numPr>
        <w:tabs>
          <w:tab w:val="left" w:pos="1226"/>
        </w:tabs>
        <w:autoSpaceDE w:val="0"/>
        <w:autoSpaceDN w:val="0"/>
        <w:spacing w:before="0" w:after="0" w:line="195" w:lineRule="exact"/>
        <w:ind w:hanging="285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involves a significant degree of physical exertion or physical risk; and</w:t>
      </w:r>
    </w:p>
    <w:p w14:paraId="2A1BAB75" w14:textId="216A04B5" w:rsidR="00643719" w:rsidRDefault="00643719" w:rsidP="00643719">
      <w:pPr>
        <w:widowControl w:val="0"/>
        <w:numPr>
          <w:ilvl w:val="2"/>
          <w:numId w:val="23"/>
        </w:numPr>
        <w:tabs>
          <w:tab w:val="left" w:pos="1226"/>
        </w:tabs>
        <w:autoSpaceDE w:val="0"/>
        <w:autoSpaceDN w:val="0"/>
        <w:spacing w:before="1" w:after="0"/>
        <w:ind w:hanging="285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is undertaken for the purposes of recreation, enjoyment or</w:t>
      </w:r>
      <w:r w:rsidRPr="00897993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leisure.</w:t>
      </w:r>
    </w:p>
    <w:p w14:paraId="7B434B46" w14:textId="5FABAD1F" w:rsidR="007713A0" w:rsidRDefault="007713A0" w:rsidP="007713A0">
      <w:pPr>
        <w:widowControl w:val="0"/>
        <w:tabs>
          <w:tab w:val="left" w:pos="1226"/>
        </w:tabs>
        <w:autoSpaceDE w:val="0"/>
        <w:autoSpaceDN w:val="0"/>
        <w:spacing w:before="1" w:after="0"/>
        <w:jc w:val="both"/>
        <w:rPr>
          <w:rFonts w:eastAsia="Arial" w:cs="Arial"/>
          <w:sz w:val="16"/>
          <w:szCs w:val="16"/>
          <w:lang w:val="en-US"/>
        </w:rPr>
      </w:pPr>
    </w:p>
    <w:p w14:paraId="581D5F4B" w14:textId="79DDA2B3" w:rsidR="007713A0" w:rsidRDefault="007713A0" w:rsidP="007713A0">
      <w:pPr>
        <w:widowControl w:val="0"/>
        <w:tabs>
          <w:tab w:val="left" w:pos="1226"/>
        </w:tabs>
        <w:autoSpaceDE w:val="0"/>
        <w:autoSpaceDN w:val="0"/>
        <w:spacing w:before="1" w:after="0"/>
        <w:jc w:val="both"/>
        <w:rPr>
          <w:rFonts w:eastAsia="Arial" w:cs="Arial"/>
          <w:sz w:val="16"/>
          <w:szCs w:val="16"/>
          <w:lang w:val="en-US"/>
        </w:rPr>
      </w:pPr>
    </w:p>
    <w:p w14:paraId="46B7A0CB" w14:textId="77777777" w:rsidR="007713A0" w:rsidRPr="00897993" w:rsidRDefault="007713A0" w:rsidP="007713A0">
      <w:pPr>
        <w:widowControl w:val="0"/>
        <w:tabs>
          <w:tab w:val="left" w:pos="1226"/>
        </w:tabs>
        <w:autoSpaceDE w:val="0"/>
        <w:autoSpaceDN w:val="0"/>
        <w:spacing w:before="1" w:after="0"/>
        <w:jc w:val="both"/>
        <w:rPr>
          <w:rFonts w:eastAsia="Arial" w:cs="Arial"/>
          <w:sz w:val="16"/>
          <w:szCs w:val="16"/>
          <w:lang w:val="en-US"/>
        </w:rPr>
      </w:pPr>
    </w:p>
    <w:p w14:paraId="028D7535" w14:textId="77777777" w:rsidR="00643719" w:rsidRPr="00897993" w:rsidRDefault="00643719" w:rsidP="00643719">
      <w:pPr>
        <w:widowControl w:val="0"/>
        <w:spacing w:before="100"/>
        <w:ind w:left="232"/>
        <w:jc w:val="both"/>
        <w:outlineLvl w:val="0"/>
        <w:rPr>
          <w:rFonts w:eastAsia="Arial" w:cs="Arial"/>
          <w:b/>
          <w:bCs/>
          <w:sz w:val="16"/>
          <w:szCs w:val="16"/>
          <w:lang w:val="en-US"/>
        </w:rPr>
      </w:pPr>
      <w:r w:rsidRPr="00897993">
        <w:rPr>
          <w:rFonts w:eastAsia="Arial" w:cs="Arial"/>
          <w:b/>
          <w:bCs/>
          <w:sz w:val="16"/>
          <w:szCs w:val="16"/>
          <w:lang w:val="en-US"/>
        </w:rPr>
        <w:t>DECLARATION</w:t>
      </w:r>
    </w:p>
    <w:p w14:paraId="07D63398" w14:textId="77777777" w:rsidR="00643719" w:rsidRPr="00897993" w:rsidRDefault="00643719" w:rsidP="00643719">
      <w:pPr>
        <w:widowControl w:val="0"/>
        <w:spacing w:before="119"/>
        <w:ind w:left="232" w:right="123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I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accept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conditions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of,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and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acknowledge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risks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arising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from,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attending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or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participating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in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the</w:t>
      </w:r>
      <w:r w:rsidRPr="00897993">
        <w:rPr>
          <w:rFonts w:eastAsia="Arial" w:cs="Arial"/>
          <w:spacing w:val="-7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Motor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Sport</w:t>
      </w:r>
      <w:r w:rsidRPr="00897993">
        <w:rPr>
          <w:rFonts w:eastAsia="Arial" w:cs="Arial"/>
          <w:spacing w:val="-3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Activities</w:t>
      </w:r>
      <w:r w:rsidRPr="00897993">
        <w:rPr>
          <w:rFonts w:eastAsia="Arial" w:cs="Arial"/>
          <w:spacing w:val="-4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being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provided</w:t>
      </w:r>
      <w:r w:rsidRPr="00897993">
        <w:rPr>
          <w:rFonts w:eastAsia="Arial" w:cs="Arial"/>
          <w:spacing w:val="-6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>by CAMS and the Entities. I agree to comply with all policies, rules, regulations and directions of CAMS and the Entities in relation to this event.</w:t>
      </w:r>
    </w:p>
    <w:p w14:paraId="3F8610AF" w14:textId="77777777" w:rsidR="00643719" w:rsidRPr="00897993" w:rsidRDefault="00643719" w:rsidP="00643719">
      <w:pPr>
        <w:widowControl w:val="0"/>
        <w:spacing w:before="1"/>
        <w:ind w:left="232" w:right="34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I have read, understood, acknowledge and agree to the above including the exclusion of statutory guarantees, warning, assumption of risk, release and indemnity:</w:t>
      </w:r>
    </w:p>
    <w:p w14:paraId="153AD878" w14:textId="77777777" w:rsidR="00643719" w:rsidRPr="00897993" w:rsidRDefault="00643719" w:rsidP="00643719">
      <w:pPr>
        <w:widowControl w:val="0"/>
        <w:spacing w:before="8" w:after="1"/>
        <w:rPr>
          <w:rFonts w:eastAsia="Arial" w:cs="Arial"/>
          <w:sz w:val="16"/>
          <w:szCs w:val="16"/>
          <w:lang w:val="en-US"/>
        </w:rPr>
      </w:pPr>
    </w:p>
    <w:tbl>
      <w:tblPr>
        <w:tblW w:w="10464" w:type="dxa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616"/>
        <w:gridCol w:w="2616"/>
        <w:gridCol w:w="2616"/>
      </w:tblGrid>
      <w:tr w:rsidR="00643719" w:rsidRPr="00897993" w14:paraId="471A17E0" w14:textId="77777777" w:rsidTr="00643719">
        <w:trPr>
          <w:trHeight w:val="278"/>
        </w:trPr>
        <w:tc>
          <w:tcPr>
            <w:tcW w:w="10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8F220D" w14:textId="77777777" w:rsidR="00643719" w:rsidRPr="00897993" w:rsidRDefault="00643719" w:rsidP="00594A5C">
            <w:pPr>
              <w:widowControl w:val="0"/>
              <w:tabs>
                <w:tab w:val="left" w:pos="2706"/>
                <w:tab w:val="left" w:pos="5322"/>
                <w:tab w:val="left" w:pos="7939"/>
              </w:tabs>
              <w:spacing w:before="39"/>
              <w:ind w:left="90"/>
              <w:rPr>
                <w:rFonts w:eastAsia="Arial" w:cs="Arial"/>
                <w:b/>
                <w:sz w:val="16"/>
                <w:szCs w:val="16"/>
                <w:lang w:val="en-US"/>
              </w:rPr>
            </w:pPr>
            <w:r w:rsidRPr="00897993">
              <w:rPr>
                <w:rFonts w:eastAsia="Arial" w:cs="Arial"/>
                <w:b/>
                <w:color w:val="FFFFFF"/>
                <w:sz w:val="16"/>
                <w:szCs w:val="16"/>
                <w:lang w:val="en-US"/>
              </w:rPr>
              <w:t>Person</w:t>
            </w:r>
            <w:r w:rsidRPr="00897993">
              <w:rPr>
                <w:rFonts w:eastAsia="Arial" w:cs="Arial"/>
                <w:b/>
                <w:color w:val="FFFFFF"/>
                <w:sz w:val="16"/>
                <w:szCs w:val="16"/>
                <w:lang w:val="en-US"/>
              </w:rPr>
              <w:tab/>
              <w:t>Signature</w:t>
            </w:r>
            <w:r w:rsidRPr="00897993">
              <w:rPr>
                <w:rFonts w:eastAsia="Arial" w:cs="Arial"/>
                <w:b/>
                <w:color w:val="FFFFFF"/>
                <w:sz w:val="16"/>
                <w:szCs w:val="16"/>
                <w:lang w:val="en-US"/>
              </w:rPr>
              <w:tab/>
              <w:t>Name</w:t>
            </w:r>
            <w:r w:rsidRPr="00897993">
              <w:rPr>
                <w:rFonts w:eastAsia="Arial" w:cs="Arial"/>
                <w:b/>
                <w:color w:val="FFFFFF"/>
                <w:sz w:val="16"/>
                <w:szCs w:val="16"/>
                <w:lang w:val="en-US"/>
              </w:rPr>
              <w:tab/>
              <w:t>Date</w:t>
            </w:r>
          </w:p>
        </w:tc>
      </w:tr>
      <w:tr w:rsidR="00643719" w:rsidRPr="00897993" w14:paraId="3C782EA8" w14:textId="77777777" w:rsidTr="00643719">
        <w:trPr>
          <w:trHeight w:val="500"/>
        </w:trPr>
        <w:tc>
          <w:tcPr>
            <w:tcW w:w="2616" w:type="dxa"/>
          </w:tcPr>
          <w:p w14:paraId="4F12CD55" w14:textId="77777777" w:rsidR="00643719" w:rsidRPr="00897993" w:rsidRDefault="00643719" w:rsidP="00594A5C">
            <w:pPr>
              <w:widowControl w:val="0"/>
              <w:spacing w:before="145"/>
              <w:ind w:left="80"/>
              <w:rPr>
                <w:rFonts w:eastAsia="Arial" w:cs="Arial"/>
                <w:b/>
                <w:sz w:val="16"/>
                <w:szCs w:val="16"/>
                <w:lang w:val="en-US"/>
              </w:rPr>
            </w:pPr>
            <w:r w:rsidRPr="00897993">
              <w:rPr>
                <w:rFonts w:eastAsia="Arial" w:cs="Arial"/>
                <w:b/>
                <w:color w:val="231F20"/>
                <w:sz w:val="16"/>
                <w:szCs w:val="16"/>
                <w:lang w:val="en-US"/>
              </w:rPr>
              <w:t>Competitor</w:t>
            </w:r>
          </w:p>
        </w:tc>
        <w:tc>
          <w:tcPr>
            <w:tcW w:w="2616" w:type="dxa"/>
          </w:tcPr>
          <w:p w14:paraId="1F5C115E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2A1314AC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390CD5F0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  <w:tr w:rsidR="00643719" w:rsidRPr="00897993" w14:paraId="2B27A6B2" w14:textId="77777777" w:rsidTr="00643719">
        <w:trPr>
          <w:trHeight w:val="500"/>
        </w:trPr>
        <w:tc>
          <w:tcPr>
            <w:tcW w:w="2616" w:type="dxa"/>
          </w:tcPr>
          <w:p w14:paraId="69A2AE08" w14:textId="77777777" w:rsidR="00643719" w:rsidRPr="00897993" w:rsidRDefault="00643719" w:rsidP="00594A5C">
            <w:pPr>
              <w:widowControl w:val="0"/>
              <w:spacing w:before="145"/>
              <w:ind w:left="80"/>
              <w:rPr>
                <w:rFonts w:eastAsia="Arial" w:cs="Arial"/>
                <w:sz w:val="16"/>
                <w:szCs w:val="16"/>
                <w:lang w:val="en-US"/>
              </w:rPr>
            </w:pPr>
            <w:r w:rsidRPr="00897993">
              <w:rPr>
                <w:rFonts w:eastAsia="Arial" w:cs="Arial"/>
                <w:color w:val="231F20"/>
                <w:sz w:val="16"/>
                <w:szCs w:val="16"/>
                <w:lang w:val="en-US"/>
              </w:rPr>
              <w:t>Witness</w:t>
            </w:r>
          </w:p>
        </w:tc>
        <w:tc>
          <w:tcPr>
            <w:tcW w:w="2616" w:type="dxa"/>
          </w:tcPr>
          <w:p w14:paraId="20FB624B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66F6949C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1CB01BCF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  <w:tr w:rsidR="00643719" w:rsidRPr="00897993" w14:paraId="128DCF6F" w14:textId="77777777" w:rsidTr="00643719">
        <w:trPr>
          <w:trHeight w:val="500"/>
        </w:trPr>
        <w:tc>
          <w:tcPr>
            <w:tcW w:w="2616" w:type="dxa"/>
          </w:tcPr>
          <w:p w14:paraId="2B32D3FB" w14:textId="77777777" w:rsidR="00643719" w:rsidRPr="00897993" w:rsidRDefault="00643719" w:rsidP="00594A5C">
            <w:pPr>
              <w:widowControl w:val="0"/>
              <w:spacing w:before="145"/>
              <w:ind w:left="80"/>
              <w:rPr>
                <w:rFonts w:eastAsia="Arial" w:cs="Arial"/>
                <w:b/>
                <w:sz w:val="16"/>
                <w:szCs w:val="16"/>
                <w:lang w:val="en-US"/>
              </w:rPr>
            </w:pPr>
            <w:r w:rsidRPr="00897993">
              <w:rPr>
                <w:rFonts w:eastAsia="Arial" w:cs="Arial"/>
                <w:b/>
                <w:color w:val="231F20"/>
                <w:sz w:val="16"/>
                <w:szCs w:val="16"/>
                <w:lang w:val="en-US"/>
              </w:rPr>
              <w:t>Driver</w:t>
            </w:r>
          </w:p>
        </w:tc>
        <w:tc>
          <w:tcPr>
            <w:tcW w:w="2616" w:type="dxa"/>
          </w:tcPr>
          <w:p w14:paraId="57FB0B70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54F2BDEC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7F6CF8B2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  <w:tr w:rsidR="00643719" w:rsidRPr="00897993" w14:paraId="34651856" w14:textId="77777777" w:rsidTr="00643719">
        <w:trPr>
          <w:trHeight w:val="500"/>
        </w:trPr>
        <w:tc>
          <w:tcPr>
            <w:tcW w:w="2616" w:type="dxa"/>
          </w:tcPr>
          <w:p w14:paraId="655B9815" w14:textId="77777777" w:rsidR="00643719" w:rsidRPr="00897993" w:rsidRDefault="00643719" w:rsidP="00594A5C">
            <w:pPr>
              <w:widowControl w:val="0"/>
              <w:spacing w:before="145"/>
              <w:ind w:left="80"/>
              <w:rPr>
                <w:rFonts w:eastAsia="Arial" w:cs="Arial"/>
                <w:color w:val="231F20"/>
                <w:sz w:val="16"/>
                <w:szCs w:val="16"/>
                <w:lang w:val="en-US"/>
              </w:rPr>
            </w:pPr>
            <w:r w:rsidRPr="00897993">
              <w:rPr>
                <w:rFonts w:eastAsia="Arial" w:cs="Arial"/>
                <w:color w:val="231F20"/>
                <w:sz w:val="16"/>
                <w:szCs w:val="16"/>
                <w:lang w:val="en-US"/>
              </w:rPr>
              <w:t>Witness</w:t>
            </w:r>
          </w:p>
        </w:tc>
        <w:tc>
          <w:tcPr>
            <w:tcW w:w="2616" w:type="dxa"/>
          </w:tcPr>
          <w:p w14:paraId="05E657C4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70C1B086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</w:tcPr>
          <w:p w14:paraId="519DF8F8" w14:textId="77777777" w:rsidR="00643719" w:rsidRPr="00897993" w:rsidRDefault="00643719" w:rsidP="00594A5C">
            <w:pPr>
              <w:widowControl w:val="0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</w:tr>
    </w:tbl>
    <w:p w14:paraId="256377B5" w14:textId="77777777" w:rsidR="00643719" w:rsidRPr="00897993" w:rsidRDefault="00643719" w:rsidP="00643719">
      <w:pPr>
        <w:widowControl w:val="0"/>
        <w:ind w:left="231"/>
        <w:rPr>
          <w:rFonts w:eastAsia="Arial" w:cs="Arial"/>
          <w:i/>
          <w:sz w:val="16"/>
          <w:szCs w:val="16"/>
          <w:lang w:val="en-US"/>
        </w:rPr>
      </w:pPr>
      <w:r w:rsidRPr="00897993">
        <w:rPr>
          <w:rFonts w:eastAsia="Arial" w:cs="Arial"/>
          <w:i/>
          <w:sz w:val="16"/>
          <w:szCs w:val="16"/>
          <w:lang w:val="en-US"/>
        </w:rPr>
        <w:t>For persons under the age of 18 years the following parent/guardian consent must be completed.</w:t>
      </w:r>
    </w:p>
    <w:p w14:paraId="73F413C6" w14:textId="77777777" w:rsidR="00643719" w:rsidRPr="00897993" w:rsidRDefault="00643719" w:rsidP="00643719">
      <w:pPr>
        <w:widowControl w:val="0"/>
        <w:spacing w:before="2"/>
        <w:ind w:left="231"/>
        <w:outlineLvl w:val="0"/>
        <w:rPr>
          <w:rFonts w:eastAsia="Arial" w:cs="Arial"/>
          <w:b/>
          <w:bCs/>
          <w:sz w:val="16"/>
          <w:szCs w:val="16"/>
          <w:lang w:val="en-US"/>
        </w:rPr>
      </w:pPr>
      <w:r w:rsidRPr="00897993">
        <w:rPr>
          <w:rFonts w:eastAsia="Arial" w:cs="Arial"/>
          <w:b/>
          <w:bCs/>
          <w:w w:val="110"/>
          <w:sz w:val="16"/>
          <w:szCs w:val="16"/>
          <w:lang w:val="en-US"/>
        </w:rPr>
        <w:t xml:space="preserve">PARENT/GUARDIAN CONSENT </w:t>
      </w:r>
      <w:r w:rsidRPr="00897993">
        <w:rPr>
          <w:rFonts w:eastAsia="Arial" w:cs="Arial"/>
          <w:b/>
          <w:bCs/>
          <w:w w:val="140"/>
          <w:sz w:val="16"/>
          <w:szCs w:val="16"/>
          <w:lang w:val="en-US"/>
        </w:rPr>
        <w:t xml:space="preserve">- </w:t>
      </w:r>
      <w:r w:rsidRPr="00897993">
        <w:rPr>
          <w:rFonts w:eastAsia="Arial" w:cs="Arial"/>
          <w:b/>
          <w:bCs/>
          <w:w w:val="110"/>
          <w:sz w:val="16"/>
          <w:szCs w:val="16"/>
          <w:lang w:val="en-US"/>
        </w:rPr>
        <w:t>PERSONS UNDER 18 YEARS OLD</w:t>
      </w:r>
    </w:p>
    <w:p w14:paraId="75A77588" w14:textId="77777777" w:rsidR="00643719" w:rsidRPr="00897993" w:rsidRDefault="00643719" w:rsidP="00643719">
      <w:pPr>
        <w:widowControl w:val="0"/>
        <w:spacing w:before="119"/>
        <w:ind w:left="231" w:right="122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I …………………………………… of [Address] 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3454E41C" w14:textId="77777777" w:rsidR="00897993" w:rsidRPr="00897993" w:rsidRDefault="00643719" w:rsidP="00897993">
      <w:pPr>
        <w:widowControl w:val="0"/>
        <w:ind w:left="231"/>
        <w:jc w:val="both"/>
        <w:rPr>
          <w:rFonts w:eastAsia="Arial" w:cs="Arial"/>
          <w:i/>
          <w:sz w:val="16"/>
          <w:szCs w:val="16"/>
          <w:lang w:val="en-US"/>
        </w:rPr>
      </w:pPr>
      <w:r w:rsidRPr="00897993">
        <w:rPr>
          <w:rFonts w:eastAsia="Arial" w:cs="Arial"/>
          <w:b/>
          <w:sz w:val="16"/>
          <w:szCs w:val="16"/>
          <w:lang w:val="en-US"/>
        </w:rPr>
        <w:t xml:space="preserve">* </w:t>
      </w:r>
      <w:r w:rsidRPr="00897993">
        <w:rPr>
          <w:rFonts w:eastAsia="Arial" w:cs="Arial"/>
          <w:i/>
          <w:sz w:val="16"/>
          <w:szCs w:val="16"/>
          <w:lang w:val="en-US"/>
        </w:rPr>
        <w:t>Delete whichever does not apply</w:t>
      </w:r>
    </w:p>
    <w:p w14:paraId="37BFC9D5" w14:textId="77777777" w:rsidR="00897993" w:rsidRDefault="00643719" w:rsidP="00897993">
      <w:pPr>
        <w:widowControl w:val="0"/>
        <w:ind w:left="231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Signed………………………………………………… Parent/Guardian</w:t>
      </w:r>
      <w:r w:rsidRPr="00897993">
        <w:rPr>
          <w:rFonts w:eastAsia="Arial" w:cs="Arial"/>
          <w:b/>
          <w:sz w:val="16"/>
          <w:szCs w:val="16"/>
          <w:lang w:val="en-US"/>
        </w:rPr>
        <w:t>*</w:t>
      </w:r>
      <w:r w:rsidR="00897993">
        <w:rPr>
          <w:rFonts w:eastAsia="Arial" w:cs="Arial"/>
          <w:b/>
          <w:sz w:val="16"/>
          <w:szCs w:val="16"/>
          <w:lang w:val="en-US"/>
        </w:rPr>
        <w:t xml:space="preserve">   </w:t>
      </w:r>
      <w:r w:rsidRPr="00897993">
        <w:rPr>
          <w:rFonts w:eastAsia="Arial" w:cs="Arial"/>
          <w:sz w:val="16"/>
          <w:szCs w:val="16"/>
          <w:lang w:val="en-US"/>
        </w:rPr>
        <w:t>Date…………………………</w:t>
      </w:r>
    </w:p>
    <w:p w14:paraId="53AECB0B" w14:textId="77777777" w:rsidR="00897993" w:rsidRDefault="00643719" w:rsidP="00897993">
      <w:pPr>
        <w:widowControl w:val="0"/>
        <w:ind w:left="231"/>
        <w:jc w:val="both"/>
        <w:rPr>
          <w:rFonts w:eastAsia="Arial" w:cs="Arial"/>
          <w:sz w:val="16"/>
          <w:szCs w:val="16"/>
          <w:lang w:val="en-US"/>
        </w:rPr>
      </w:pPr>
      <w:r w:rsidRPr="00897993">
        <w:rPr>
          <w:rFonts w:eastAsia="Arial" w:cs="Arial"/>
          <w:sz w:val="16"/>
          <w:szCs w:val="16"/>
          <w:lang w:val="en-US"/>
        </w:rPr>
        <w:t>Witness.................................. Date:</w:t>
      </w:r>
      <w:r w:rsidRPr="00897993">
        <w:rPr>
          <w:rFonts w:eastAsia="Arial" w:cs="Arial"/>
          <w:spacing w:val="-1"/>
          <w:sz w:val="16"/>
          <w:szCs w:val="16"/>
          <w:lang w:val="en-US"/>
        </w:rPr>
        <w:t xml:space="preserve"> </w:t>
      </w:r>
      <w:r w:rsidRPr="00897993">
        <w:rPr>
          <w:rFonts w:eastAsia="Arial" w:cs="Arial"/>
          <w:sz w:val="16"/>
          <w:szCs w:val="16"/>
          <w:lang w:val="en-US"/>
        </w:rPr>
        <w:t xml:space="preserve">.............................. </w:t>
      </w:r>
    </w:p>
    <w:p w14:paraId="73B03697" w14:textId="77777777" w:rsidR="00643719" w:rsidRDefault="00897993" w:rsidP="00897993">
      <w:pPr>
        <w:widowControl w:val="0"/>
        <w:ind w:left="231"/>
        <w:jc w:val="both"/>
      </w:pPr>
      <w:r>
        <w:rPr>
          <w:rFonts w:eastAsia="Arial" w:cs="Arial"/>
          <w:sz w:val="16"/>
          <w:szCs w:val="16"/>
          <w:lang w:val="en-US"/>
        </w:rPr>
        <w:t>N</w:t>
      </w:r>
      <w:r w:rsidR="00643719" w:rsidRPr="00897993">
        <w:rPr>
          <w:rFonts w:eastAsia="Arial" w:cs="Arial"/>
          <w:sz w:val="16"/>
          <w:szCs w:val="16"/>
          <w:lang w:val="en-US"/>
        </w:rPr>
        <w:t>ame and address of witness: ………………………………………………</w:t>
      </w:r>
      <w:proofErr w:type="gramStart"/>
      <w:r w:rsidR="00643719" w:rsidRPr="00897993">
        <w:rPr>
          <w:rFonts w:eastAsia="Arial" w:cs="Arial"/>
          <w:sz w:val="16"/>
          <w:szCs w:val="16"/>
          <w:lang w:val="en-US"/>
        </w:rPr>
        <w:t>…..</w:t>
      </w:r>
      <w:proofErr w:type="gramEnd"/>
    </w:p>
    <w:sectPr w:rsidR="00643719" w:rsidSect="00725282">
      <w:headerReference w:type="default" r:id="rId8"/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9650" w14:textId="77777777" w:rsidR="00C31998" w:rsidRDefault="00C31998" w:rsidP="00F14F5F">
      <w:pPr>
        <w:spacing w:before="0" w:after="0"/>
      </w:pPr>
      <w:r>
        <w:separator/>
      </w:r>
    </w:p>
  </w:endnote>
  <w:endnote w:type="continuationSeparator" w:id="0">
    <w:p w14:paraId="1C495C33" w14:textId="77777777" w:rsidR="00C31998" w:rsidRDefault="00C31998" w:rsidP="00F14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638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232AF7" w14:textId="77777777" w:rsidR="00897993" w:rsidRDefault="00897993" w:rsidP="00897993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</w:rPr>
              <w:fldChar w:fldCharType="separate"/>
            </w:r>
            <w:r w:rsidR="00DC12BF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</w:rPr>
              <w:fldChar w:fldCharType="separate"/>
            </w:r>
            <w:r w:rsidR="00DC12BF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  <w:p w14:paraId="55344927" w14:textId="77777777" w:rsidR="00897993" w:rsidRDefault="0089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8A70" w14:textId="77777777" w:rsidR="00C31998" w:rsidRDefault="00C31998" w:rsidP="00F14F5F">
      <w:pPr>
        <w:spacing w:before="0" w:after="0"/>
      </w:pPr>
      <w:r>
        <w:separator/>
      </w:r>
    </w:p>
  </w:footnote>
  <w:footnote w:type="continuationSeparator" w:id="0">
    <w:p w14:paraId="33DE4C0A" w14:textId="77777777" w:rsidR="00C31998" w:rsidRDefault="00C31998" w:rsidP="00F14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60EC" w14:textId="77777777" w:rsidR="00725282" w:rsidRPr="00897993" w:rsidRDefault="008216E6" w:rsidP="00725282">
    <w:pPr>
      <w:pStyle w:val="Header"/>
      <w:jc w:val="center"/>
      <w:rPr>
        <w:b/>
        <w:sz w:val="16"/>
        <w:szCs w:val="16"/>
      </w:rPr>
    </w:pPr>
    <w:r w:rsidRPr="00725282">
      <w:rPr>
        <w:b/>
        <w:sz w:val="48"/>
        <w:szCs w:val="48"/>
      </w:rPr>
      <w:t>Motorkhana</w:t>
    </w:r>
    <w:r>
      <w:rPr>
        <w:b/>
        <w:sz w:val="48"/>
        <w:szCs w:val="48"/>
      </w:rPr>
      <w:t>/ Khanacross</w:t>
    </w:r>
    <w:r w:rsidRPr="00725282">
      <w:rPr>
        <w:b/>
        <w:sz w:val="48"/>
        <w:szCs w:val="48"/>
      </w:rPr>
      <w:t xml:space="preserve">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796535E"/>
    <w:multiLevelType w:val="multilevel"/>
    <w:tmpl w:val="9A4031C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752201"/>
    <w:multiLevelType w:val="hybridMultilevel"/>
    <w:tmpl w:val="3AC05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25CC5"/>
    <w:multiLevelType w:val="multilevel"/>
    <w:tmpl w:val="ACDE7402"/>
    <w:lvl w:ilvl="0">
      <w:start w:val="1"/>
      <w:numFmt w:val="bullet"/>
      <w:pStyle w:val="List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pStyle w:val="ListBullet2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C000D6"/>
    <w:multiLevelType w:val="hybridMultilevel"/>
    <w:tmpl w:val="8ABCCAA2"/>
    <w:lvl w:ilvl="0" w:tplc="2F38FC62">
      <w:start w:val="1"/>
      <w:numFmt w:val="lowerLetter"/>
      <w:lvlText w:val="%1."/>
      <w:lvlJc w:val="left"/>
      <w:pPr>
        <w:ind w:left="515" w:hanging="19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FE8E5C2A">
      <w:start w:val="1"/>
      <w:numFmt w:val="lowerLetter"/>
      <w:lvlText w:val="%2)"/>
      <w:lvlJc w:val="left"/>
      <w:pPr>
        <w:ind w:left="951" w:hanging="36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2" w:tplc="2DB6F50A">
      <w:start w:val="1"/>
      <w:numFmt w:val="lowerRoman"/>
      <w:lvlText w:val="(%3)"/>
      <w:lvlJc w:val="left"/>
      <w:pPr>
        <w:ind w:left="1225" w:hanging="286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3" w:tplc="4676A1A6">
      <w:numFmt w:val="bullet"/>
      <w:lvlText w:val="•"/>
      <w:lvlJc w:val="left"/>
      <w:pPr>
        <w:ind w:left="2405" w:hanging="286"/>
      </w:pPr>
      <w:rPr>
        <w:rFonts w:hint="default"/>
      </w:rPr>
    </w:lvl>
    <w:lvl w:ilvl="4" w:tplc="03345920">
      <w:numFmt w:val="bullet"/>
      <w:lvlText w:val="•"/>
      <w:lvlJc w:val="left"/>
      <w:pPr>
        <w:ind w:left="3591" w:hanging="286"/>
      </w:pPr>
      <w:rPr>
        <w:rFonts w:hint="default"/>
      </w:rPr>
    </w:lvl>
    <w:lvl w:ilvl="5" w:tplc="A5B6CA46">
      <w:numFmt w:val="bullet"/>
      <w:lvlText w:val="•"/>
      <w:lvlJc w:val="left"/>
      <w:pPr>
        <w:ind w:left="4777" w:hanging="286"/>
      </w:pPr>
      <w:rPr>
        <w:rFonts w:hint="default"/>
      </w:rPr>
    </w:lvl>
    <w:lvl w:ilvl="6" w:tplc="7F265544">
      <w:numFmt w:val="bullet"/>
      <w:lvlText w:val="•"/>
      <w:lvlJc w:val="left"/>
      <w:pPr>
        <w:ind w:left="5962" w:hanging="286"/>
      </w:pPr>
      <w:rPr>
        <w:rFonts w:hint="default"/>
      </w:rPr>
    </w:lvl>
    <w:lvl w:ilvl="7" w:tplc="9AFE6F76">
      <w:numFmt w:val="bullet"/>
      <w:lvlText w:val="•"/>
      <w:lvlJc w:val="left"/>
      <w:pPr>
        <w:ind w:left="7148" w:hanging="286"/>
      </w:pPr>
      <w:rPr>
        <w:rFonts w:hint="default"/>
      </w:rPr>
    </w:lvl>
    <w:lvl w:ilvl="8" w:tplc="6608DD50">
      <w:numFmt w:val="bullet"/>
      <w:lvlText w:val="•"/>
      <w:lvlJc w:val="left"/>
      <w:pPr>
        <w:ind w:left="8334" w:hanging="286"/>
      </w:pPr>
      <w:rPr>
        <w:rFonts w:hint="default"/>
      </w:rPr>
    </w:lvl>
  </w:abstractNum>
  <w:abstractNum w:abstractNumId="8" w15:restartNumberingAfterBreak="0">
    <w:nsid w:val="6CCD39CD"/>
    <w:multiLevelType w:val="hybridMultilevel"/>
    <w:tmpl w:val="589239DC"/>
    <w:lvl w:ilvl="0" w:tplc="16040EA2">
      <w:start w:val="1"/>
      <w:numFmt w:val="lowerLetter"/>
      <w:lvlText w:val="%1)"/>
      <w:lvlJc w:val="left"/>
      <w:pPr>
        <w:ind w:left="940" w:hanging="281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D26C23DE">
      <w:start w:val="1"/>
      <w:numFmt w:val="lowerRoman"/>
      <w:lvlText w:val="%2."/>
      <w:lvlJc w:val="left"/>
      <w:pPr>
        <w:ind w:left="1508" w:hanging="512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2" w:tplc="7EE204E6">
      <w:numFmt w:val="bullet"/>
      <w:lvlText w:val="•"/>
      <w:lvlJc w:val="left"/>
      <w:pPr>
        <w:ind w:left="2522" w:hanging="512"/>
      </w:pPr>
      <w:rPr>
        <w:rFonts w:hint="default"/>
      </w:rPr>
    </w:lvl>
    <w:lvl w:ilvl="3" w:tplc="53905532">
      <w:numFmt w:val="bullet"/>
      <w:lvlText w:val="•"/>
      <w:lvlJc w:val="left"/>
      <w:pPr>
        <w:ind w:left="3545" w:hanging="512"/>
      </w:pPr>
      <w:rPr>
        <w:rFonts w:hint="default"/>
      </w:rPr>
    </w:lvl>
    <w:lvl w:ilvl="4" w:tplc="F2181EA4">
      <w:numFmt w:val="bullet"/>
      <w:lvlText w:val="•"/>
      <w:lvlJc w:val="left"/>
      <w:pPr>
        <w:ind w:left="4568" w:hanging="512"/>
      </w:pPr>
      <w:rPr>
        <w:rFonts w:hint="default"/>
      </w:rPr>
    </w:lvl>
    <w:lvl w:ilvl="5" w:tplc="F6548110">
      <w:numFmt w:val="bullet"/>
      <w:lvlText w:val="•"/>
      <w:lvlJc w:val="left"/>
      <w:pPr>
        <w:ind w:left="5591" w:hanging="512"/>
      </w:pPr>
      <w:rPr>
        <w:rFonts w:hint="default"/>
      </w:rPr>
    </w:lvl>
    <w:lvl w:ilvl="6" w:tplc="C50E2444">
      <w:numFmt w:val="bullet"/>
      <w:lvlText w:val="•"/>
      <w:lvlJc w:val="left"/>
      <w:pPr>
        <w:ind w:left="6614" w:hanging="512"/>
      </w:pPr>
      <w:rPr>
        <w:rFonts w:hint="default"/>
      </w:rPr>
    </w:lvl>
    <w:lvl w:ilvl="7" w:tplc="A38A67D0">
      <w:numFmt w:val="bullet"/>
      <w:lvlText w:val="•"/>
      <w:lvlJc w:val="left"/>
      <w:pPr>
        <w:ind w:left="7637" w:hanging="512"/>
      </w:pPr>
      <w:rPr>
        <w:rFonts w:hint="default"/>
      </w:rPr>
    </w:lvl>
    <w:lvl w:ilvl="8" w:tplc="30709800">
      <w:numFmt w:val="bullet"/>
      <w:lvlText w:val="•"/>
      <w:lvlJc w:val="left"/>
      <w:pPr>
        <w:ind w:left="8659" w:hanging="512"/>
      </w:pPr>
      <w:rPr>
        <w:rFonts w:hint="default"/>
      </w:rPr>
    </w:lvl>
  </w:abstractNum>
  <w:abstractNum w:abstractNumId="9" w15:restartNumberingAfterBreak="0">
    <w:nsid w:val="70914037"/>
    <w:multiLevelType w:val="hybridMultilevel"/>
    <w:tmpl w:val="65F2772E"/>
    <w:lvl w:ilvl="0" w:tplc="812007C8">
      <w:numFmt w:val="bullet"/>
      <w:lvlText w:val="•"/>
      <w:lvlJc w:val="left"/>
      <w:pPr>
        <w:ind w:left="659" w:hanging="428"/>
      </w:pPr>
      <w:rPr>
        <w:rFonts w:ascii="Garamond" w:eastAsia="Garamond" w:hAnsi="Garamond" w:cs="Garamond" w:hint="default"/>
        <w:spacing w:val="-4"/>
        <w:w w:val="100"/>
        <w:sz w:val="24"/>
        <w:szCs w:val="24"/>
      </w:rPr>
    </w:lvl>
    <w:lvl w:ilvl="1" w:tplc="E1BEB788">
      <w:numFmt w:val="bullet"/>
      <w:lvlText w:val="•"/>
      <w:lvlJc w:val="left"/>
      <w:pPr>
        <w:ind w:left="1083" w:hanging="425"/>
      </w:pPr>
      <w:rPr>
        <w:rFonts w:ascii="Garamond" w:eastAsia="Garamond" w:hAnsi="Garamond" w:cs="Garamond" w:hint="default"/>
        <w:spacing w:val="-4"/>
        <w:w w:val="100"/>
        <w:sz w:val="24"/>
        <w:szCs w:val="24"/>
      </w:rPr>
    </w:lvl>
    <w:lvl w:ilvl="2" w:tplc="4DC4E294">
      <w:numFmt w:val="bullet"/>
      <w:lvlText w:val="•"/>
      <w:lvlJc w:val="left"/>
      <w:pPr>
        <w:ind w:left="1360" w:hanging="425"/>
      </w:pPr>
      <w:rPr>
        <w:rFonts w:hint="default"/>
      </w:rPr>
    </w:lvl>
    <w:lvl w:ilvl="3" w:tplc="CDD8640C">
      <w:numFmt w:val="bullet"/>
      <w:lvlText w:val="•"/>
      <w:lvlJc w:val="left"/>
      <w:pPr>
        <w:ind w:left="2528" w:hanging="425"/>
      </w:pPr>
      <w:rPr>
        <w:rFonts w:hint="default"/>
      </w:rPr>
    </w:lvl>
    <w:lvl w:ilvl="4" w:tplc="756E894A">
      <w:numFmt w:val="bullet"/>
      <w:lvlText w:val="•"/>
      <w:lvlJc w:val="left"/>
      <w:pPr>
        <w:ind w:left="3696" w:hanging="425"/>
      </w:pPr>
      <w:rPr>
        <w:rFonts w:hint="default"/>
      </w:rPr>
    </w:lvl>
    <w:lvl w:ilvl="5" w:tplc="47E4592E">
      <w:numFmt w:val="bullet"/>
      <w:lvlText w:val="•"/>
      <w:lvlJc w:val="left"/>
      <w:pPr>
        <w:ind w:left="4864" w:hanging="425"/>
      </w:pPr>
      <w:rPr>
        <w:rFonts w:hint="default"/>
      </w:rPr>
    </w:lvl>
    <w:lvl w:ilvl="6" w:tplc="B130FBAC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8C284A68">
      <w:numFmt w:val="bullet"/>
      <w:lvlText w:val="•"/>
      <w:lvlJc w:val="left"/>
      <w:pPr>
        <w:ind w:left="7200" w:hanging="425"/>
      </w:pPr>
      <w:rPr>
        <w:rFonts w:hint="default"/>
      </w:rPr>
    </w:lvl>
    <w:lvl w:ilvl="8" w:tplc="CD62B85E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10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10"/>
  </w:num>
  <w:num w:numId="22">
    <w:abstractNumId w:val="3"/>
  </w:num>
  <w:num w:numId="23">
    <w:abstractNumId w:val="7"/>
  </w:num>
  <w:num w:numId="24">
    <w:abstractNumId w:val="8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8C"/>
    <w:rsid w:val="00063B54"/>
    <w:rsid w:val="000843EB"/>
    <w:rsid w:val="00086DD7"/>
    <w:rsid w:val="000903B5"/>
    <w:rsid w:val="00094210"/>
    <w:rsid w:val="000C3D6A"/>
    <w:rsid w:val="000F01D6"/>
    <w:rsid w:val="00104586"/>
    <w:rsid w:val="001345AF"/>
    <w:rsid w:val="00155054"/>
    <w:rsid w:val="00165ADA"/>
    <w:rsid w:val="001A062F"/>
    <w:rsid w:val="001A76F6"/>
    <w:rsid w:val="001B7BD0"/>
    <w:rsid w:val="001D7D30"/>
    <w:rsid w:val="00242293"/>
    <w:rsid w:val="00254C8E"/>
    <w:rsid w:val="00291099"/>
    <w:rsid w:val="002E3464"/>
    <w:rsid w:val="002E34E2"/>
    <w:rsid w:val="00306A2D"/>
    <w:rsid w:val="00315715"/>
    <w:rsid w:val="00316F2D"/>
    <w:rsid w:val="00321D10"/>
    <w:rsid w:val="00340F6C"/>
    <w:rsid w:val="00366727"/>
    <w:rsid w:val="00377820"/>
    <w:rsid w:val="003B4288"/>
    <w:rsid w:val="003D5E00"/>
    <w:rsid w:val="003D7FC8"/>
    <w:rsid w:val="004165F7"/>
    <w:rsid w:val="004C1E4C"/>
    <w:rsid w:val="004E5531"/>
    <w:rsid w:val="00511B6D"/>
    <w:rsid w:val="005227D9"/>
    <w:rsid w:val="00527997"/>
    <w:rsid w:val="00530B8C"/>
    <w:rsid w:val="005B1E21"/>
    <w:rsid w:val="005D379D"/>
    <w:rsid w:val="005E0D62"/>
    <w:rsid w:val="00624EFC"/>
    <w:rsid w:val="00642EC6"/>
    <w:rsid w:val="00643719"/>
    <w:rsid w:val="00665B39"/>
    <w:rsid w:val="006C23C8"/>
    <w:rsid w:val="006E0A42"/>
    <w:rsid w:val="006E261C"/>
    <w:rsid w:val="006F51F8"/>
    <w:rsid w:val="00725282"/>
    <w:rsid w:val="00751CCC"/>
    <w:rsid w:val="007713A0"/>
    <w:rsid w:val="00786190"/>
    <w:rsid w:val="007933A1"/>
    <w:rsid w:val="00812D8A"/>
    <w:rsid w:val="008216E6"/>
    <w:rsid w:val="00823CB5"/>
    <w:rsid w:val="00856C87"/>
    <w:rsid w:val="00871E37"/>
    <w:rsid w:val="008779C5"/>
    <w:rsid w:val="00897993"/>
    <w:rsid w:val="008D2D94"/>
    <w:rsid w:val="009043E3"/>
    <w:rsid w:val="00907337"/>
    <w:rsid w:val="009322AD"/>
    <w:rsid w:val="009A3635"/>
    <w:rsid w:val="009C310E"/>
    <w:rsid w:val="009E6B35"/>
    <w:rsid w:val="00A32436"/>
    <w:rsid w:val="00AA4DBE"/>
    <w:rsid w:val="00B318CF"/>
    <w:rsid w:val="00B87A82"/>
    <w:rsid w:val="00BE6DF1"/>
    <w:rsid w:val="00BF6D37"/>
    <w:rsid w:val="00C1583E"/>
    <w:rsid w:val="00C31998"/>
    <w:rsid w:val="00C3428B"/>
    <w:rsid w:val="00C81E26"/>
    <w:rsid w:val="00C949BA"/>
    <w:rsid w:val="00CA5B1A"/>
    <w:rsid w:val="00CA6DB8"/>
    <w:rsid w:val="00CC6B7F"/>
    <w:rsid w:val="00D12B9B"/>
    <w:rsid w:val="00D55F3F"/>
    <w:rsid w:val="00D62E59"/>
    <w:rsid w:val="00DB61FB"/>
    <w:rsid w:val="00DC12BF"/>
    <w:rsid w:val="00E22BC3"/>
    <w:rsid w:val="00EC15E5"/>
    <w:rsid w:val="00EE2B18"/>
    <w:rsid w:val="00EE670D"/>
    <w:rsid w:val="00F04D87"/>
    <w:rsid w:val="00F14F5F"/>
    <w:rsid w:val="00F30E5F"/>
    <w:rsid w:val="00F320F3"/>
    <w:rsid w:val="00F632F6"/>
    <w:rsid w:val="00FD7D3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B234AD"/>
  <w15:docId w15:val="{E9E9987C-A430-4CE1-9C37-4786B3EB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82"/>
    <w:pPr>
      <w:spacing w:before="120" w:after="6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next w:val="Normal"/>
    <w:link w:val="Heading1Char"/>
    <w:qFormat/>
    <w:rsid w:val="00B87A82"/>
    <w:pPr>
      <w:keepNext/>
      <w:spacing w:before="120" w:after="6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B87A82"/>
    <w:pPr>
      <w:outlineLvl w:val="1"/>
    </w:pPr>
    <w:rPr>
      <w:rFonts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7A82"/>
    <w:pPr>
      <w:keepNext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87A82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B87A82"/>
    <w:pPr>
      <w:numPr>
        <w:ilvl w:val="4"/>
        <w:numId w:val="11"/>
      </w:numPr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link w:val="Heading6Char"/>
    <w:semiHidden/>
    <w:rsid w:val="00B87A82"/>
    <w:pPr>
      <w:numPr>
        <w:ilvl w:val="5"/>
        <w:numId w:val="11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B87A8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B87A8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B87A8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87A82"/>
    <w:pPr>
      <w:keepNext/>
    </w:pPr>
    <w:rPr>
      <w:rFonts w:eastAsia="Times New Roman" w:cs="Arial"/>
      <w:b/>
      <w:bCs/>
      <w:color w:val="585A5B"/>
      <w:sz w:val="24"/>
    </w:rPr>
  </w:style>
  <w:style w:type="paragraph" w:customStyle="1" w:styleId="CaptionStyle">
    <w:name w:val="Caption Style"/>
    <w:basedOn w:val="Normal"/>
    <w:semiHidden/>
    <w:qFormat/>
    <w:rsid w:val="00B87A82"/>
    <w:pPr>
      <w:spacing w:after="240"/>
    </w:pPr>
    <w:rPr>
      <w:sz w:val="16"/>
    </w:rPr>
  </w:style>
  <w:style w:type="character" w:styleId="CommentReference">
    <w:name w:val="annotation reference"/>
    <w:basedOn w:val="DefaultParagraphFont"/>
    <w:semiHidden/>
    <w:rsid w:val="00B87A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7A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B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B1A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A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4F5F"/>
    <w:pPr>
      <w:spacing w:before="60"/>
      <w:ind w:right="284"/>
      <w:jc w:val="right"/>
    </w:pPr>
    <w:rPr>
      <w:rFonts w:ascii="Arial Black" w:hAnsi="Arial Black"/>
      <w:b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4F5F"/>
    <w:rPr>
      <w:rFonts w:ascii="Arial Black" w:hAnsi="Arial Black"/>
      <w:b/>
      <w:color w:val="BBB0A0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F5F"/>
    <w:pPr>
      <w:tabs>
        <w:tab w:val="center" w:pos="4320"/>
        <w:tab w:val="right" w:pos="8640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F5F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E2B18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2B18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E2B18"/>
    <w:rPr>
      <w:rFonts w:ascii="Arial" w:hAnsi="Arial" w:cs="Arial"/>
      <w:b/>
      <w:color w:val="585A5B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E2B18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semiHidden/>
    <w:rsid w:val="00CA5B1A"/>
    <w:rPr>
      <w:rFonts w:ascii="Arial" w:hAnsi="Arial"/>
      <w:b/>
      <w:i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5B1A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5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lpText">
    <w:name w:val="Help Text"/>
    <w:basedOn w:val="Normal"/>
    <w:next w:val="Normal"/>
    <w:rsid w:val="00B87A82"/>
    <w:rPr>
      <w:rFonts w:eastAsia="Times New Roman" w:cs="Arial"/>
      <w:color w:val="002060"/>
      <w:szCs w:val="20"/>
    </w:rPr>
  </w:style>
  <w:style w:type="character" w:styleId="Hyperlink">
    <w:name w:val="Hyperlink"/>
    <w:basedOn w:val="DefaultParagraphFont"/>
    <w:rsid w:val="00B87A82"/>
    <w:rPr>
      <w:color w:val="0000FF" w:themeColor="hyperlink"/>
      <w:u w:val="single"/>
      <w:lang w:val="en-AU"/>
    </w:rPr>
  </w:style>
  <w:style w:type="character" w:styleId="IntenseEmphasis">
    <w:name w:val="Intense Emphasis"/>
    <w:basedOn w:val="DefaultParagraphFont"/>
    <w:uiPriority w:val="21"/>
    <w:qFormat/>
    <w:rsid w:val="00B87A82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qFormat/>
    <w:rsid w:val="00B87A82"/>
    <w:pPr>
      <w:numPr>
        <w:numId w:val="14"/>
      </w:numPr>
      <w:spacing w:before="0" w:after="0"/>
      <w:contextualSpacing/>
    </w:pPr>
  </w:style>
  <w:style w:type="paragraph" w:styleId="ListBullet2">
    <w:name w:val="List Bullet 2"/>
    <w:basedOn w:val="Normal"/>
    <w:qFormat/>
    <w:rsid w:val="00B87A82"/>
    <w:pPr>
      <w:numPr>
        <w:ilvl w:val="1"/>
        <w:numId w:val="14"/>
      </w:numPr>
      <w:spacing w:before="0" w:after="0"/>
      <w:contextualSpacing/>
    </w:pPr>
  </w:style>
  <w:style w:type="paragraph" w:styleId="ListBullet3">
    <w:name w:val="List Bullet 3"/>
    <w:basedOn w:val="Normal"/>
    <w:qFormat/>
    <w:rsid w:val="00B87A82"/>
    <w:pPr>
      <w:numPr>
        <w:ilvl w:val="2"/>
        <w:numId w:val="14"/>
      </w:numPr>
      <w:spacing w:before="0" w:after="0"/>
      <w:contextualSpacing/>
    </w:pPr>
  </w:style>
  <w:style w:type="paragraph" w:styleId="ListBullet4">
    <w:name w:val="List Bullet 4"/>
    <w:basedOn w:val="Normal"/>
    <w:semiHidden/>
    <w:rsid w:val="00B87A82"/>
    <w:pPr>
      <w:numPr>
        <w:numId w:val="15"/>
      </w:numPr>
      <w:tabs>
        <w:tab w:val="clear" w:pos="1209"/>
        <w:tab w:val="num" w:pos="360"/>
      </w:tabs>
      <w:ind w:left="0" w:firstLine="0"/>
      <w:contextualSpacing/>
    </w:pPr>
  </w:style>
  <w:style w:type="paragraph" w:styleId="ListBullet5">
    <w:name w:val="List Bullet 5"/>
    <w:basedOn w:val="Normal"/>
    <w:semiHidden/>
    <w:rsid w:val="00B87A82"/>
    <w:pPr>
      <w:spacing w:after="0"/>
      <w:contextualSpacing/>
    </w:pPr>
  </w:style>
  <w:style w:type="numbering" w:customStyle="1" w:styleId="ListBulletRFS">
    <w:name w:val="List Bullet RFS"/>
    <w:uiPriority w:val="99"/>
    <w:rsid w:val="00B87A82"/>
    <w:pPr>
      <w:numPr>
        <w:numId w:val="5"/>
      </w:numPr>
    </w:pPr>
  </w:style>
  <w:style w:type="paragraph" w:styleId="ListContinue">
    <w:name w:val="List Continue"/>
    <w:basedOn w:val="Normal"/>
    <w:rsid w:val="00B87A82"/>
    <w:pPr>
      <w:ind w:left="284"/>
    </w:pPr>
  </w:style>
  <w:style w:type="paragraph" w:styleId="ListContinue2">
    <w:name w:val="List Continue 2"/>
    <w:basedOn w:val="ListContinue"/>
    <w:rsid w:val="00B87A82"/>
    <w:pPr>
      <w:ind w:left="567"/>
    </w:pPr>
  </w:style>
  <w:style w:type="paragraph" w:styleId="ListContinue3">
    <w:name w:val="List Continue 3"/>
    <w:basedOn w:val="ListContinue2"/>
    <w:rsid w:val="00B87A82"/>
    <w:pPr>
      <w:ind w:left="851"/>
    </w:pPr>
  </w:style>
  <w:style w:type="paragraph" w:styleId="ListNumber">
    <w:name w:val="List Number"/>
    <w:basedOn w:val="Normal"/>
    <w:qFormat/>
    <w:rsid w:val="00B87A82"/>
    <w:pPr>
      <w:numPr>
        <w:numId w:val="19"/>
      </w:numPr>
    </w:pPr>
  </w:style>
  <w:style w:type="paragraph" w:styleId="ListNumber2">
    <w:name w:val="List Number 2"/>
    <w:basedOn w:val="Normal"/>
    <w:qFormat/>
    <w:rsid w:val="00B87A82"/>
    <w:pPr>
      <w:numPr>
        <w:ilvl w:val="1"/>
        <w:numId w:val="19"/>
      </w:numPr>
    </w:pPr>
  </w:style>
  <w:style w:type="paragraph" w:styleId="ListNumber3">
    <w:name w:val="List Number 3"/>
    <w:basedOn w:val="Normal"/>
    <w:qFormat/>
    <w:rsid w:val="00B87A82"/>
    <w:pPr>
      <w:numPr>
        <w:ilvl w:val="2"/>
        <w:numId w:val="19"/>
      </w:numPr>
    </w:pPr>
  </w:style>
  <w:style w:type="numbering" w:customStyle="1" w:styleId="ListNumberRFS">
    <w:name w:val="List Number RFS"/>
    <w:uiPriority w:val="99"/>
    <w:rsid w:val="00B87A8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B87A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rsid w:val="00B87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ote">
    <w:name w:val="Note"/>
    <w:basedOn w:val="Normal"/>
    <w:next w:val="Normal"/>
    <w:rsid w:val="00B87A82"/>
    <w:pPr>
      <w:spacing w:after="120"/>
    </w:pPr>
    <w:rPr>
      <w:b/>
      <w:i/>
      <w:color w:val="EE3424"/>
    </w:rPr>
  </w:style>
  <w:style w:type="character" w:styleId="PageNumber">
    <w:name w:val="page number"/>
    <w:basedOn w:val="DefaultParagraphFont"/>
    <w:rsid w:val="00B87A82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B87A82"/>
    <w:pPr>
      <w:spacing w:before="80" w:after="80" w:line="240" w:lineRule="auto"/>
    </w:pPr>
    <w:rPr>
      <w:rFonts w:ascii="Arial" w:hAnsi="Arial"/>
      <w:color w:val="0D0D0D" w:themeColor="text1" w:themeTint="F2"/>
      <w:sz w:val="20"/>
      <w:szCs w:val="24"/>
      <w:lang w:val="en-US"/>
    </w:rPr>
    <w:tblPr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character" w:styleId="Strong">
    <w:name w:val="Strong"/>
    <w:basedOn w:val="DefaultParagraphFont"/>
    <w:uiPriority w:val="22"/>
    <w:qFormat/>
    <w:rsid w:val="00B87A82"/>
    <w:rPr>
      <w:b/>
      <w:bCs/>
    </w:rPr>
  </w:style>
  <w:style w:type="paragraph" w:customStyle="1" w:styleId="TableHeadRow">
    <w:name w:val="Table Head Row"/>
    <w:basedOn w:val="Normal"/>
    <w:next w:val="Normal"/>
    <w:rsid w:val="00B87A82"/>
    <w:pPr>
      <w:keepNext/>
      <w:spacing w:before="60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B87A82"/>
  </w:style>
  <w:style w:type="character" w:styleId="SubtleEmphasis">
    <w:name w:val="Subtle Emphasis"/>
    <w:basedOn w:val="DefaultParagraphFont"/>
    <w:uiPriority w:val="19"/>
    <w:qFormat/>
    <w:rsid w:val="00B87A82"/>
    <w:rPr>
      <w:i/>
      <w:iCs/>
      <w:color w:val="808080" w:themeColor="text1" w:themeTint="7F"/>
    </w:rPr>
  </w:style>
  <w:style w:type="paragraph" w:customStyle="1" w:styleId="TableCell-FactSheetName">
    <w:name w:val="Table Cell - Fact Sheet Name"/>
    <w:basedOn w:val="Normal"/>
    <w:next w:val="Normal"/>
    <w:rsid w:val="00B87A82"/>
    <w:pPr>
      <w:keepNext/>
      <w:spacing w:before="60"/>
    </w:pPr>
    <w:rPr>
      <w:b/>
      <w:color w:val="FFFFFF" w:themeColor="background1"/>
    </w:rPr>
  </w:style>
  <w:style w:type="paragraph" w:customStyle="1" w:styleId="TableCell-MonthYear">
    <w:name w:val="Table Cell - Month Year"/>
    <w:basedOn w:val="Normal"/>
    <w:next w:val="Normal"/>
    <w:rsid w:val="00B87A82"/>
    <w:pPr>
      <w:keepNext/>
      <w:spacing w:before="80" w:after="80"/>
      <w:jc w:val="right"/>
    </w:pPr>
    <w:rPr>
      <w:b/>
      <w:color w:val="FFFFFF" w:themeColor="background1"/>
    </w:rPr>
  </w:style>
  <w:style w:type="table" w:styleId="TableGrid">
    <w:name w:val="Table Grid"/>
    <w:basedOn w:val="TableNormal"/>
    <w:rsid w:val="00B87A82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semiHidden/>
    <w:rsid w:val="00B87A82"/>
    <w:pPr>
      <w:spacing w:before="360" w:line="312" w:lineRule="auto"/>
    </w:pPr>
    <w:rPr>
      <w:rFonts w:ascii="Arial" w:hAnsi="Arial"/>
      <w:b/>
      <w:caps/>
      <w:color w:val="5F6062"/>
      <w:sz w:val="24"/>
      <w:szCs w:val="28"/>
      <w:lang w:val="en-US"/>
    </w:rPr>
  </w:style>
  <w:style w:type="paragraph" w:customStyle="1" w:styleId="TableNormalRow">
    <w:name w:val="Table Normal Row"/>
    <w:basedOn w:val="Normal"/>
    <w:rsid w:val="00B87A82"/>
    <w:pPr>
      <w:spacing w:before="60"/>
    </w:pPr>
    <w:rPr>
      <w:rFonts w:eastAsia="Times New Roman" w:cs="Times New Roman"/>
      <w:color w:val="0D0D0D" w:themeColor="text1" w:themeTint="F2"/>
      <w:szCs w:val="20"/>
    </w:rPr>
  </w:style>
  <w:style w:type="paragraph" w:styleId="Title">
    <w:name w:val="Title"/>
    <w:basedOn w:val="Normal"/>
    <w:next w:val="Normal"/>
    <w:link w:val="TitleChar"/>
    <w:rsid w:val="00B87A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Left1">
    <w:name w:val="Title Left 1"/>
    <w:basedOn w:val="Normal"/>
    <w:next w:val="Normal"/>
    <w:rsid w:val="00B87A82"/>
    <w:pPr>
      <w:spacing w:before="1640" w:after="12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customStyle="1" w:styleId="TitleLeft2">
    <w:name w:val="Title Left 2"/>
    <w:basedOn w:val="TitleLeft1"/>
    <w:next w:val="Normal"/>
    <w:rsid w:val="00B87A82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B87A82"/>
    <w:pPr>
      <w:spacing w:before="24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B87A82"/>
    <w:rPr>
      <w:sz w:val="28"/>
    </w:rPr>
  </w:style>
  <w:style w:type="character" w:customStyle="1" w:styleId="xdtextbox1">
    <w:name w:val="xdtextbox1"/>
    <w:basedOn w:val="DefaultParagraphFont"/>
    <w:semiHidden/>
    <w:rsid w:val="00B87A82"/>
    <w:rPr>
      <w:color w:val="auto"/>
      <w:bdr w:val="single" w:sz="8" w:space="1" w:color="DCDCDC" w:frame="1"/>
      <w:shd w:val="clear" w:color="auto" w:fill="FFFFFF"/>
    </w:rPr>
  </w:style>
  <w:style w:type="table" w:customStyle="1" w:styleId="FooterTable">
    <w:name w:val="Footer Table"/>
    <w:basedOn w:val="TableNormal"/>
    <w:uiPriority w:val="99"/>
    <w:qFormat/>
    <w:rsid w:val="00B87A82"/>
    <w:pPr>
      <w:spacing w:line="240" w:lineRule="auto"/>
    </w:pPr>
    <w:rPr>
      <w:sz w:val="24"/>
      <w:szCs w:val="24"/>
      <w:lang w:val="en-US"/>
    </w:rPr>
    <w:tblPr/>
    <w:tblStylePr w:type="seCell">
      <w:pPr>
        <w:jc w:val="left"/>
      </w:pPr>
      <w:rPr>
        <w:rFonts w:ascii="Arial Black" w:hAnsi="Arial Black"/>
        <w:b/>
        <w:color w:val="FFFFFF" w:themeColor="background1"/>
        <w:sz w:val="16"/>
      </w:rPr>
      <w:tblPr/>
      <w:tcPr>
        <w:shd w:val="clear" w:color="auto" w:fill="EE3424"/>
        <w:vAlign w:val="center"/>
      </w:tcPr>
    </w:tblStylePr>
    <w:tblStylePr w:type="swCell">
      <w:pPr>
        <w:wordWrap/>
        <w:spacing w:beforeLines="0" w:beforeAutospacing="0" w:afterLines="0" w:afterAutospacing="0" w:line="240" w:lineRule="auto"/>
        <w:jc w:val="right"/>
      </w:pPr>
      <w:rPr>
        <w:rFonts w:ascii="Arial Black" w:hAnsi="Arial Black"/>
        <w:b/>
        <w:color w:val="BBB0A0"/>
        <w:sz w:val="16"/>
      </w:rPr>
      <w:tblPr/>
      <w:tcPr>
        <w:vAlign w:val="center"/>
      </w:tcPr>
    </w:tblStylePr>
  </w:style>
  <w:style w:type="paragraph" w:styleId="TableofFigures">
    <w:name w:val="table of figures"/>
    <w:basedOn w:val="Normal"/>
    <w:next w:val="Normal"/>
    <w:rsid w:val="00B87A82"/>
  </w:style>
  <w:style w:type="paragraph" w:styleId="BodyText2">
    <w:name w:val="Body Text 2"/>
    <w:basedOn w:val="Normal"/>
    <w:link w:val="BodyText2Char"/>
    <w:rsid w:val="00F30E5F"/>
    <w:pPr>
      <w:spacing w:before="240"/>
      <w:jc w:val="center"/>
    </w:pPr>
    <w:rPr>
      <w:rFonts w:eastAsia="Times New Roman" w:cs="Times New Roman"/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30E5F"/>
    <w:rPr>
      <w:rFonts w:ascii="Arial" w:eastAsia="Times New Roman" w:hAnsi="Arial" w:cs="Times New Roman"/>
      <w:b/>
      <w:sz w:val="16"/>
      <w:szCs w:val="20"/>
    </w:rPr>
  </w:style>
  <w:style w:type="paragraph" w:customStyle="1" w:styleId="Bullet1">
    <w:name w:val="Bullet 1"/>
    <w:basedOn w:val="Normal"/>
    <w:rsid w:val="00291099"/>
    <w:pPr>
      <w:numPr>
        <w:numId w:val="21"/>
      </w:numPr>
      <w:spacing w:before="100" w:after="0" w:line="312" w:lineRule="auto"/>
    </w:pPr>
    <w:rPr>
      <w:rFonts w:eastAsia="Times New Roman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86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Johnson</dc:creator>
  <cp:lastModifiedBy>Nathan Johnson</cp:lastModifiedBy>
  <cp:revision>20</cp:revision>
  <cp:lastPrinted>2017-05-17T02:22:00Z</cp:lastPrinted>
  <dcterms:created xsi:type="dcterms:W3CDTF">2018-03-20T02:54:00Z</dcterms:created>
  <dcterms:modified xsi:type="dcterms:W3CDTF">2020-01-21T07:55:00Z</dcterms:modified>
</cp:coreProperties>
</file>